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F" w:rsidRPr="00D069F0" w:rsidRDefault="00D069F0">
      <w:pPr>
        <w:jc w:val="center"/>
        <w:rPr>
          <w:rFonts w:hint="eastAsia"/>
          <w:sz w:val="36"/>
          <w:szCs w:val="36"/>
          <w:lang w:val="ru-RU"/>
        </w:rPr>
      </w:pPr>
      <w:r w:rsidRPr="00D069F0">
        <w:rPr>
          <w:rFonts w:ascii="Times New Roman" w:hAnsi="Times New Roman"/>
          <w:sz w:val="36"/>
          <w:szCs w:val="36"/>
          <w:lang w:val="ru-RU"/>
        </w:rPr>
        <w:t>МУНИЦИПАЛЬНОЕ УНИТАРНОЕ ПРЕДПРИЯТИЕ</w:t>
      </w:r>
    </w:p>
    <w:p w:rsidR="00A10FAF" w:rsidRPr="00D069F0" w:rsidRDefault="00A10FAF">
      <w:pPr>
        <w:jc w:val="center"/>
        <w:rPr>
          <w:rFonts w:hint="eastAsia"/>
          <w:shadow/>
          <w:spacing w:val="-106"/>
          <w:sz w:val="56"/>
          <w:lang w:val="ru-RU"/>
        </w:rPr>
      </w:pPr>
    </w:p>
    <w:p w:rsidR="00A10FAF" w:rsidRPr="00D069F0" w:rsidRDefault="00A10FAF">
      <w:pPr>
        <w:jc w:val="center"/>
        <w:rPr>
          <w:rFonts w:hint="eastAsia"/>
          <w:shadow/>
          <w:spacing w:val="-106"/>
          <w:sz w:val="56"/>
          <w:lang w:val="ru-RU"/>
        </w:rPr>
      </w:pPr>
      <w:r w:rsidRPr="00A10FAF">
        <w:rPr>
          <w:rFonts w:hint="eastAsia"/>
          <w:shadow/>
          <w:spacing w:val="-106"/>
          <w:sz w:val="56"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A10FAF">
        <w:rPr>
          <w:rFonts w:hint="eastAsia"/>
          <w:shadow/>
          <w:spacing w:val="-106"/>
          <w:sz w:val="56"/>
        </w:rPr>
        <w:pict>
          <v:shape id="shape_0" o:spid="_x0000_s1026" type="#shapetype_136" style="position:absolute;margin-left:0;margin-top:0;width:242.2pt;height:41.2pt;z-index:251658240;mso-position-horizontal-relative:char" filled="f" stroked="t" strokecolor="green" strokeweight=".26mm">
            <v:fill color2="black" o:detectmouseclick="t"/>
            <v:stroke joinstyle="miter" endcap="square"/>
            <v:shadow on="t" type="single" color="#c7dfd3" obscured="f"/>
            <v:path textpathok="t"/>
            <v:textpath on="t" style="font-family:&quot;Times New Roman&quot;;font-size:12pt" fitshape="t" string="УПРАВЛЕНИЕ"/>
          </v:shape>
        </w:pict>
      </w:r>
    </w:p>
    <w:p w:rsidR="00A10FAF" w:rsidRPr="00D069F0" w:rsidRDefault="00D069F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69F0">
        <w:rPr>
          <w:rFonts w:ascii="Times New Roman" w:hAnsi="Times New Roman"/>
          <w:sz w:val="28"/>
          <w:szCs w:val="28"/>
          <w:lang w:val="ru-RU"/>
        </w:rPr>
        <w:t xml:space="preserve">архитектуры и градостроительства по </w:t>
      </w:r>
      <w:proofErr w:type="spellStart"/>
      <w:r w:rsidRPr="00D069F0">
        <w:rPr>
          <w:rFonts w:ascii="Times New Roman" w:hAnsi="Times New Roman"/>
          <w:sz w:val="28"/>
          <w:szCs w:val="28"/>
          <w:lang w:val="ru-RU"/>
        </w:rPr>
        <w:t>Ишимбайскому</w:t>
      </w:r>
      <w:proofErr w:type="spellEnd"/>
      <w:r w:rsidRPr="00D069F0">
        <w:rPr>
          <w:rFonts w:ascii="Times New Roman" w:hAnsi="Times New Roman"/>
          <w:sz w:val="28"/>
          <w:szCs w:val="28"/>
          <w:lang w:val="ru-RU"/>
        </w:rPr>
        <w:t xml:space="preserve"> району </w:t>
      </w:r>
    </w:p>
    <w:p w:rsidR="00A10FAF" w:rsidRPr="00D069F0" w:rsidRDefault="00D069F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69F0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еспублики Башкортостан</w:t>
      </w:r>
    </w:p>
    <w:p w:rsidR="00A10FAF" w:rsidRPr="00D069F0" w:rsidRDefault="00A10FAF">
      <w:pPr>
        <w:pBdr>
          <w:bottom w:val="single" w:sz="8" w:space="1" w:color="000000"/>
        </w:pBdr>
        <w:jc w:val="center"/>
        <w:rPr>
          <w:rFonts w:hint="eastAsia"/>
          <w:lang w:val="ru-RU"/>
        </w:rPr>
      </w:pPr>
    </w:p>
    <w:p w:rsidR="00A10FAF" w:rsidRPr="00D069F0" w:rsidRDefault="00D069F0">
      <w:pPr>
        <w:jc w:val="center"/>
        <w:rPr>
          <w:rFonts w:ascii="Times New Roman" w:hAnsi="Times New Roman"/>
          <w:lang w:val="ru-RU"/>
        </w:rPr>
      </w:pPr>
      <w:r w:rsidRPr="00D069F0">
        <w:rPr>
          <w:rFonts w:ascii="Times New Roman" w:hAnsi="Times New Roman"/>
          <w:lang w:val="ru-RU"/>
        </w:rPr>
        <w:t>453210 Республика Башкортостан</w:t>
      </w:r>
    </w:p>
    <w:p w:rsidR="00A10FAF" w:rsidRDefault="00D069F0">
      <w:pPr>
        <w:jc w:val="center"/>
        <w:rPr>
          <w:rFonts w:ascii="Times New Roman" w:hAnsi="Times New Roman"/>
        </w:rPr>
      </w:pPr>
      <w:r w:rsidRPr="00D069F0">
        <w:rPr>
          <w:rFonts w:ascii="Times New Roman" w:hAnsi="Times New Roman"/>
          <w:lang w:val="ru-RU"/>
        </w:rPr>
        <w:t xml:space="preserve">г. Ишимбай, ул. </w:t>
      </w:r>
      <w:proofErr w:type="gramStart"/>
      <w:r>
        <w:rPr>
          <w:rFonts w:ascii="Times New Roman" w:hAnsi="Times New Roman"/>
        </w:rPr>
        <w:t>Стахановская</w:t>
      </w:r>
      <w:proofErr w:type="gramEnd"/>
      <w:r>
        <w:rPr>
          <w:rFonts w:ascii="Times New Roman" w:hAnsi="Times New Roman"/>
        </w:rPr>
        <w:t>,67</w:t>
      </w:r>
    </w:p>
    <w:p w:rsidR="00A10FAF" w:rsidRDefault="00D069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тел</w:t>
      </w:r>
      <w:r w:rsidRPr="00D069F0">
        <w:rPr>
          <w:rFonts w:ascii="Times New Roman" w:hAnsi="Times New Roman"/>
        </w:rPr>
        <w:t xml:space="preserve">. 8(34794)6-40-90 , </w:t>
      </w: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arhitectura@rambler.ru</w:t>
      </w:r>
    </w:p>
    <w:p w:rsidR="00A10FAF" w:rsidRPr="00D069F0" w:rsidRDefault="00A10FAF">
      <w:pPr>
        <w:jc w:val="center"/>
        <w:rPr>
          <w:rFonts w:ascii="Times New Roman" w:hAnsi="Times New Roman"/>
        </w:rPr>
      </w:pPr>
    </w:p>
    <w:p w:rsidR="00A10FAF" w:rsidRPr="00D069F0" w:rsidRDefault="00A10FAF">
      <w:pPr>
        <w:jc w:val="center"/>
        <w:rPr>
          <w:rFonts w:ascii="Times New Roman" w:hAnsi="Times New Roman"/>
          <w:sz w:val="28"/>
          <w:szCs w:val="28"/>
        </w:rPr>
      </w:pPr>
    </w:p>
    <w:p w:rsidR="00A10FAF" w:rsidRPr="00D069F0" w:rsidRDefault="00D069F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069F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645</w:t>
      </w:r>
      <w:r w:rsidRPr="00D069F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069F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ГД</w:t>
      </w:r>
    </w:p>
    <w:p w:rsidR="00A10FAF" w:rsidRDefault="00A10FA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0FAF" w:rsidRDefault="00D069F0">
      <w:pPr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 xml:space="preserve">ПРАВИЛА ЗЕМЛЕПОЛЬЗОВАНИЯ И ЗАСТРОЙКИ </w:t>
      </w:r>
    </w:p>
    <w:p w:rsidR="00A10FAF" w:rsidRPr="00D069F0" w:rsidRDefault="00D069F0">
      <w:pPr>
        <w:jc w:val="center"/>
        <w:rPr>
          <w:rFonts w:hint="eastAsia"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СЕЛЬСКОГО ПОСЕЛЕНИЯ МАКАРОВСКИЙ СЕЛЬСОВЕТ МУНИЦИПАЛЬНОГО РАЙОНА ИШИМБАЙСКИЙ РАЙОН</w:t>
      </w:r>
    </w:p>
    <w:p w:rsidR="00A10FAF" w:rsidRDefault="00D069F0">
      <w:pPr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РЕСПУБЛИКИ БАШКОРТОСТАН</w:t>
      </w:r>
    </w:p>
    <w:p w:rsidR="00A10FAF" w:rsidRDefault="00D069F0">
      <w:pPr>
        <w:jc w:val="center"/>
        <w:rPr>
          <w:rFonts w:ascii="Times New Roman" w:hAnsi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/>
          <w:b/>
          <w:bCs/>
          <w:sz w:val="34"/>
          <w:szCs w:val="34"/>
          <w:lang w:val="ru-RU"/>
        </w:rPr>
        <w:t>В НОВОЙ РЕДАКЦИИ</w:t>
      </w: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D069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Т.Г.Бабушкина</w:t>
      </w:r>
    </w:p>
    <w:p w:rsidR="00A10FAF" w:rsidRDefault="00A10FAF">
      <w:pPr>
        <w:rPr>
          <w:rFonts w:ascii="Times New Roman" w:hAnsi="Times New Roman"/>
          <w:sz w:val="28"/>
          <w:szCs w:val="28"/>
          <w:lang w:val="ru-RU"/>
        </w:rPr>
      </w:pPr>
    </w:p>
    <w:p w:rsidR="00A10FAF" w:rsidRDefault="00D069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инженер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Л.Д.Кунафина</w:t>
      </w:r>
      <w:proofErr w:type="spellEnd"/>
    </w:p>
    <w:p w:rsidR="00A10FAF" w:rsidRDefault="00A10FAF">
      <w:pPr>
        <w:rPr>
          <w:rFonts w:ascii="Times New Roman" w:hAnsi="Times New Roman"/>
          <w:sz w:val="28"/>
          <w:szCs w:val="28"/>
          <w:lang w:val="ru-RU"/>
        </w:rPr>
      </w:pPr>
    </w:p>
    <w:p w:rsidR="00A10FAF" w:rsidRDefault="00D069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Инженер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Л.А.Мансурова</w:t>
      </w: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D069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Ишимбай, 2020</w:t>
      </w: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A10FAF" w:rsidRDefault="00A10FAF">
      <w:pPr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D069F0" w:rsidRPr="00D069F0" w:rsidRDefault="00D069F0" w:rsidP="00D069F0">
      <w:pPr>
        <w:jc w:val="both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 xml:space="preserve">Настоящая редакция Правил землепользования и застройки сельского поселения Макаровский сельсовет муниципального района Ишимбайский район Республики Башкортостан разработана </w:t>
      </w:r>
      <w:r w:rsidRPr="00D069F0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ru-RU"/>
        </w:rPr>
        <w:t>авторским</w:t>
      </w:r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 xml:space="preserve"> коллективом МУП Управление архитектуры и градостроительства по </w:t>
      </w:r>
      <w:proofErr w:type="spellStart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>Ишимбайскому</w:t>
      </w:r>
      <w:proofErr w:type="spellEnd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 xml:space="preserve"> району Республики Башкортостан.</w:t>
      </w:r>
    </w:p>
    <w:p w:rsidR="00D069F0" w:rsidRPr="00D069F0" w:rsidRDefault="00D069F0" w:rsidP="00D069F0">
      <w:pPr>
        <w:jc w:val="both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 xml:space="preserve">Авторы проекта Правил готовы оперативно ответить на возникающие вопросы по содержанию Правил, процедуре их подготовки и утверждения. Для этого просим обращаться по адресу: РБ, г. Ишимбай, ул. </w:t>
      </w:r>
      <w:proofErr w:type="gramStart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>Стахановская</w:t>
      </w:r>
      <w:proofErr w:type="gramEnd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 xml:space="preserve">, д. 67, МУП Управление архитектуры и градостроительства по </w:t>
      </w:r>
      <w:proofErr w:type="spellStart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>Ишимбайскому</w:t>
      </w:r>
      <w:proofErr w:type="spellEnd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 xml:space="preserve"> району РБ, тел./факс (34794)6-40-90 либо по адресу электронной почты: </w:t>
      </w:r>
      <w:proofErr w:type="spellStart"/>
      <w:r w:rsidRPr="00D069F0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arhitectura</w:t>
      </w:r>
      <w:proofErr w:type="spellEnd"/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>@</w:t>
      </w:r>
      <w:r w:rsidRPr="00D069F0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rambler</w:t>
      </w:r>
      <w:r w:rsidRPr="00D069F0">
        <w:rPr>
          <w:rFonts w:ascii="Times New Roman CYR" w:hAnsi="Times New Roman CYR" w:cs="Times New Roman CYR"/>
          <w:b/>
          <w:bCs/>
          <w:sz w:val="32"/>
          <w:szCs w:val="32"/>
          <w:lang w:val="ru-RU" w:eastAsia="ru-RU"/>
        </w:rPr>
        <w:t>.</w:t>
      </w:r>
      <w:proofErr w:type="spellStart"/>
      <w:r w:rsidRPr="00D069F0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ru</w:t>
      </w:r>
      <w:proofErr w:type="spellEnd"/>
    </w:p>
    <w:p w:rsidR="00D069F0" w:rsidRPr="00D069F0" w:rsidRDefault="00D069F0" w:rsidP="00D069F0">
      <w:pPr>
        <w:jc w:val="both"/>
        <w:rPr>
          <w:rFonts w:ascii="Calibri" w:hAnsi="Calibri" w:cs="Calibri"/>
          <w:sz w:val="32"/>
          <w:szCs w:val="32"/>
          <w:lang w:val="tt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P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ПРИЛОЖЕНИЕ №1</w:t>
      </w:r>
    </w:p>
    <w:p w:rsidR="00D069F0" w:rsidRPr="00D069F0" w:rsidRDefault="00D069F0" w:rsidP="00D069F0">
      <w:pPr>
        <w:pStyle w:val="a4"/>
        <w:spacing w:line="315" w:lineRule="atLeast"/>
        <w:ind w:left="5387"/>
        <w:rPr>
          <w:color w:val="000000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</w:t>
      </w:r>
      <w:r w:rsidRPr="00D069F0">
        <w:rPr>
          <w:color w:val="000000"/>
          <w:sz w:val="26"/>
          <w:szCs w:val="26"/>
          <w:lang w:val="ru-RU"/>
        </w:rPr>
        <w:t>редседателю Комиссии по землепользованию и застройке</w:t>
      </w:r>
    </w:p>
    <w:p w:rsidR="00D069F0" w:rsidRPr="00D069F0" w:rsidRDefault="00D069F0" w:rsidP="00D069F0">
      <w:pPr>
        <w:pStyle w:val="a4"/>
        <w:spacing w:line="315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</w:t>
      </w:r>
      <w:r w:rsidRPr="00D57EED">
        <w:rPr>
          <w:color w:val="000000"/>
          <w:sz w:val="20"/>
          <w:szCs w:val="26"/>
          <w:lang w:val="ru-RU"/>
        </w:rPr>
        <w:t>____________________________________________</w:t>
      </w:r>
    </w:p>
    <w:p w:rsidR="00D069F0" w:rsidRPr="00D069F0" w:rsidRDefault="00D069F0" w:rsidP="00D069F0">
      <w:pPr>
        <w:rPr>
          <w:lang w:val="ru-RU"/>
        </w:rPr>
      </w:pPr>
      <w:r w:rsidRPr="00D57EED">
        <w:rPr>
          <w:sz w:val="22"/>
          <w:szCs w:val="22"/>
          <w:lang w:val="ru-RU"/>
        </w:rPr>
        <w:t>(</w:t>
      </w:r>
      <w:r>
        <w:rPr>
          <w:rFonts w:ascii="Times New Roman CYR" w:hAnsi="Times New Roman CYR"/>
          <w:sz w:val="22"/>
          <w:szCs w:val="22"/>
          <w:lang w:val="ru-RU"/>
        </w:rPr>
        <w:t xml:space="preserve">ФИО)    </w:t>
      </w:r>
    </w:p>
    <w:p w:rsidR="00D069F0" w:rsidRPr="00D069F0" w:rsidRDefault="00D069F0" w:rsidP="00D069F0">
      <w:pPr>
        <w:jc w:val="right"/>
        <w:rPr>
          <w:rFonts w:ascii="Times New Roman CYR" w:hAnsi="Times New Roman CYR"/>
          <w:sz w:val="20"/>
          <w:lang w:val="ru-RU"/>
        </w:rPr>
      </w:pPr>
    </w:p>
    <w:p w:rsidR="00D069F0" w:rsidRPr="00D069F0" w:rsidRDefault="00D069F0" w:rsidP="00D069F0">
      <w:pPr>
        <w:jc w:val="right"/>
        <w:rPr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 xml:space="preserve">Документ, удостоверяющий личность:  </w:t>
      </w:r>
    </w:p>
    <w:p w:rsidR="00D069F0" w:rsidRPr="00D57EED" w:rsidRDefault="00D069F0" w:rsidP="00D069F0">
      <w:pPr>
        <w:rPr>
          <w:sz w:val="20"/>
          <w:lang w:val="ru-RU"/>
        </w:rPr>
      </w:pPr>
      <w:r w:rsidRPr="00D57EED">
        <w:rPr>
          <w:sz w:val="20"/>
          <w:lang w:val="ru-RU"/>
        </w:rPr>
        <w:t xml:space="preserve">______________________________________________             </w:t>
      </w:r>
    </w:p>
    <w:p w:rsidR="00D069F0" w:rsidRPr="00D069F0" w:rsidRDefault="00D069F0" w:rsidP="00D069F0">
      <w:pPr>
        <w:jc w:val="right"/>
        <w:rPr>
          <w:lang w:val="ru-RU"/>
        </w:rPr>
      </w:pPr>
      <w:r w:rsidRPr="00D57EED">
        <w:rPr>
          <w:sz w:val="22"/>
          <w:szCs w:val="22"/>
          <w:lang w:val="ru-RU"/>
        </w:rPr>
        <w:t>(</w:t>
      </w:r>
      <w:r>
        <w:rPr>
          <w:rFonts w:ascii="Times New Roman CYR" w:hAnsi="Times New Roman CYR"/>
          <w:sz w:val="22"/>
          <w:szCs w:val="22"/>
          <w:lang w:val="ru-RU"/>
        </w:rPr>
        <w:t>вид документа, серия, номер)</w:t>
      </w:r>
    </w:p>
    <w:p w:rsidR="00D069F0" w:rsidRPr="00D57EED" w:rsidRDefault="00D069F0" w:rsidP="00D069F0">
      <w:pPr>
        <w:jc w:val="right"/>
        <w:rPr>
          <w:sz w:val="20"/>
          <w:lang w:val="ru-RU"/>
        </w:rPr>
      </w:pPr>
      <w:r w:rsidRPr="00D57EED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jc w:val="right"/>
        <w:rPr>
          <w:lang w:val="ru-RU"/>
        </w:rPr>
      </w:pPr>
      <w:r w:rsidRPr="00D57EED">
        <w:rPr>
          <w:sz w:val="22"/>
          <w:szCs w:val="22"/>
          <w:lang w:val="ru-RU"/>
        </w:rPr>
        <w:t>(</w:t>
      </w:r>
      <w:r>
        <w:rPr>
          <w:rFonts w:ascii="Times New Roman CYR" w:hAnsi="Times New Roman CYR"/>
          <w:sz w:val="22"/>
          <w:szCs w:val="22"/>
          <w:lang w:val="ru-RU"/>
        </w:rPr>
        <w:t xml:space="preserve">кем, когда </w:t>
      </w:r>
      <w:proofErr w:type="gramStart"/>
      <w:r>
        <w:rPr>
          <w:rFonts w:ascii="Times New Roman CYR" w:hAnsi="Times New Roman CYR"/>
          <w:sz w:val="22"/>
          <w:szCs w:val="22"/>
          <w:lang w:val="ru-RU"/>
        </w:rPr>
        <w:t>выдан</w:t>
      </w:r>
      <w:proofErr w:type="gramEnd"/>
      <w:r>
        <w:rPr>
          <w:rFonts w:ascii="Times New Roman CYR" w:hAnsi="Times New Roman CYR"/>
          <w:sz w:val="22"/>
          <w:szCs w:val="22"/>
          <w:lang w:val="ru-RU"/>
        </w:rPr>
        <w:t>)</w:t>
      </w:r>
    </w:p>
    <w:p w:rsidR="00D069F0" w:rsidRPr="00D069F0" w:rsidRDefault="00D069F0" w:rsidP="00D069F0">
      <w:pPr>
        <w:jc w:val="right"/>
        <w:rPr>
          <w:rFonts w:ascii="Times New Roman CYR" w:hAnsi="Times New Roman CYR"/>
          <w:sz w:val="18"/>
          <w:lang w:val="ru-RU"/>
        </w:rPr>
      </w:pPr>
    </w:p>
    <w:p w:rsidR="00D069F0" w:rsidRPr="00D57EED" w:rsidRDefault="00D069F0" w:rsidP="00D069F0">
      <w:pPr>
        <w:jc w:val="right"/>
        <w:rPr>
          <w:sz w:val="20"/>
          <w:lang w:val="ru-RU"/>
        </w:rPr>
      </w:pPr>
      <w:r w:rsidRPr="00D57EED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jc w:val="right"/>
        <w:rPr>
          <w:lang w:val="ru-RU"/>
        </w:rPr>
      </w:pPr>
      <w:r w:rsidRPr="00D57EED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п</w:t>
      </w:r>
      <w:r>
        <w:rPr>
          <w:rFonts w:ascii="Times New Roman CYR" w:hAnsi="Times New Roman CYR"/>
          <w:sz w:val="22"/>
          <w:szCs w:val="22"/>
          <w:lang w:val="ru-RU"/>
        </w:rPr>
        <w:t>очтовый адрес)</w:t>
      </w:r>
    </w:p>
    <w:p w:rsidR="00D069F0" w:rsidRPr="00D57EED" w:rsidRDefault="00D069F0" w:rsidP="00D069F0">
      <w:pPr>
        <w:jc w:val="right"/>
        <w:rPr>
          <w:sz w:val="20"/>
          <w:lang w:val="ru-RU"/>
        </w:rPr>
      </w:pPr>
      <w:r w:rsidRPr="00D57EED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jc w:val="right"/>
        <w:rPr>
          <w:lang w:val="ru-RU"/>
        </w:rPr>
      </w:pPr>
      <w:r w:rsidRPr="00D57EED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т</w:t>
      </w:r>
      <w:r>
        <w:rPr>
          <w:rFonts w:ascii="Times New Roman CYR" w:hAnsi="Times New Roman CYR"/>
          <w:sz w:val="22"/>
          <w:szCs w:val="22"/>
          <w:lang w:val="ru-RU"/>
        </w:rPr>
        <w:t>елефон)</w:t>
      </w:r>
    </w:p>
    <w:p w:rsidR="00D069F0" w:rsidRPr="00D57EED" w:rsidRDefault="00D069F0" w:rsidP="00D069F0">
      <w:pPr>
        <w:jc w:val="right"/>
        <w:rPr>
          <w:sz w:val="20"/>
          <w:lang w:val="ru-RU"/>
        </w:rPr>
      </w:pPr>
      <w:r w:rsidRPr="00D57EED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pStyle w:val="a4"/>
        <w:spacing w:line="315" w:lineRule="atLeast"/>
        <w:ind w:left="5387"/>
        <w:rPr>
          <w:color w:val="000000"/>
          <w:sz w:val="26"/>
          <w:szCs w:val="26"/>
          <w:lang w:val="ru-RU"/>
        </w:rPr>
      </w:pPr>
      <w:r w:rsidRPr="00D57EED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э</w:t>
      </w:r>
      <w:r>
        <w:rPr>
          <w:rFonts w:ascii="Times New Roman CYR" w:hAnsi="Times New Roman CYR"/>
          <w:color w:val="000000"/>
          <w:sz w:val="22"/>
          <w:szCs w:val="22"/>
          <w:lang w:val="ru-RU"/>
        </w:rPr>
        <w:t>лектронная почта)</w:t>
      </w:r>
    </w:p>
    <w:p w:rsidR="00D069F0" w:rsidRPr="00D069F0" w:rsidRDefault="00D069F0" w:rsidP="00D069F0">
      <w:pPr>
        <w:pStyle w:val="a4"/>
        <w:spacing w:line="315" w:lineRule="atLeast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ЗАЯВЛЕНИЕ</w:t>
      </w:r>
    </w:p>
    <w:p w:rsidR="00D069F0" w:rsidRPr="00D069F0" w:rsidRDefault="00D069F0" w:rsidP="00D069F0">
      <w:pPr>
        <w:pStyle w:val="a4"/>
        <w:spacing w:after="0"/>
        <w:jc w:val="both"/>
        <w:rPr>
          <w:lang w:val="ru-RU"/>
        </w:rPr>
      </w:pPr>
      <w:r w:rsidRPr="00D069F0">
        <w:rPr>
          <w:color w:val="000000"/>
          <w:lang w:val="ru-RU"/>
        </w:rPr>
        <w:tab/>
      </w:r>
      <w:r w:rsidRPr="00D069F0">
        <w:rPr>
          <w:color w:val="000000"/>
          <w:sz w:val="26"/>
          <w:szCs w:val="26"/>
          <w:lang w:val="ru-RU"/>
        </w:rPr>
        <w:t xml:space="preserve">На основании статьи </w:t>
      </w:r>
      <w:r>
        <w:rPr>
          <w:color w:val="000000"/>
          <w:sz w:val="26"/>
          <w:szCs w:val="26"/>
          <w:lang w:val="ru-RU"/>
        </w:rPr>
        <w:t>39</w:t>
      </w:r>
      <w:r w:rsidRPr="00D069F0">
        <w:rPr>
          <w:color w:val="000000"/>
          <w:sz w:val="26"/>
          <w:szCs w:val="26"/>
          <w:lang w:val="ru-RU"/>
        </w:rPr>
        <w:t xml:space="preserve"> Градостроительного кодекса Российской Федерации </w:t>
      </w:r>
      <w:r>
        <w:rPr>
          <w:color w:val="000000"/>
          <w:sz w:val="26"/>
          <w:szCs w:val="26"/>
          <w:lang w:val="ru-RU"/>
        </w:rPr>
        <w:t>п</w:t>
      </w:r>
      <w:r w:rsidRPr="00D069F0">
        <w:rPr>
          <w:color w:val="000000"/>
          <w:sz w:val="26"/>
          <w:szCs w:val="26"/>
          <w:lang w:val="ru-RU"/>
        </w:rPr>
        <w:t>рошу Вас рассмотреть возможность предоставления разрешения на условно разрешенный вид использования земельного участка и/или объекта капитального строительства.</w:t>
      </w:r>
    </w:p>
    <w:p w:rsidR="00D069F0" w:rsidRPr="00D069F0" w:rsidRDefault="00D069F0" w:rsidP="00D069F0">
      <w:pPr>
        <w:pStyle w:val="a4"/>
        <w:spacing w:after="0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proofErr w:type="gramStart"/>
      <w:r>
        <w:rPr>
          <w:color w:val="000000"/>
          <w:sz w:val="26"/>
          <w:szCs w:val="26"/>
          <w:lang w:val="ru-RU"/>
        </w:rPr>
        <w:t xml:space="preserve">Согласно </w:t>
      </w:r>
      <w:r w:rsidRPr="00D069F0">
        <w:rPr>
          <w:color w:val="000000"/>
          <w:sz w:val="26"/>
          <w:szCs w:val="26"/>
          <w:lang w:val="ru-RU"/>
        </w:rPr>
        <w:t xml:space="preserve"> карт</w:t>
      </w:r>
      <w:r>
        <w:rPr>
          <w:color w:val="000000"/>
          <w:sz w:val="26"/>
          <w:szCs w:val="26"/>
          <w:lang w:val="ru-RU"/>
        </w:rPr>
        <w:t>ы</w:t>
      </w:r>
      <w:proofErr w:type="gramEnd"/>
      <w:r w:rsidRPr="00D069F0">
        <w:rPr>
          <w:color w:val="000000"/>
          <w:sz w:val="26"/>
          <w:szCs w:val="26"/>
          <w:lang w:val="ru-RU"/>
        </w:rPr>
        <w:t xml:space="preserve"> градостроительного зонирования действующих Правил землепользования и </w:t>
      </w:r>
      <w:proofErr w:type="spellStart"/>
      <w:r w:rsidRPr="00D069F0">
        <w:rPr>
          <w:color w:val="000000"/>
          <w:sz w:val="26"/>
          <w:szCs w:val="26"/>
          <w:lang w:val="ru-RU"/>
        </w:rPr>
        <w:t>застройки</w:t>
      </w:r>
      <w:r>
        <w:rPr>
          <w:color w:val="000000"/>
          <w:sz w:val="26"/>
          <w:szCs w:val="26"/>
          <w:lang w:val="ru-RU"/>
        </w:rPr>
        <w:t>сельского</w:t>
      </w:r>
      <w:proofErr w:type="spellEnd"/>
      <w:r>
        <w:rPr>
          <w:color w:val="000000"/>
          <w:sz w:val="26"/>
          <w:szCs w:val="26"/>
          <w:lang w:val="ru-RU"/>
        </w:rPr>
        <w:t xml:space="preserve"> поселения Макаровский сельсовет муниципального района Ишимбайский район Республики Башкортостан</w:t>
      </w:r>
      <w:r w:rsidRPr="00D069F0">
        <w:rPr>
          <w:color w:val="000000"/>
          <w:sz w:val="26"/>
          <w:szCs w:val="26"/>
          <w:lang w:val="ru-RU"/>
        </w:rPr>
        <w:t xml:space="preserve"> земельный участок и/или объекта капитального строительства  с кадастровым номером _____________________  расположен в территориальной зоне _________________________________________________________________________  </w:t>
      </w:r>
    </w:p>
    <w:p w:rsidR="00D069F0" w:rsidRPr="00D069F0" w:rsidRDefault="00D069F0" w:rsidP="00D069F0">
      <w:pPr>
        <w:rPr>
          <w:iCs/>
          <w:color w:val="000000"/>
          <w:sz w:val="26"/>
          <w:szCs w:val="26"/>
          <w:lang w:val="ru-RU"/>
        </w:rPr>
      </w:pPr>
      <w:r w:rsidRPr="00D069F0">
        <w:rPr>
          <w:iCs/>
          <w:color w:val="000000"/>
          <w:sz w:val="26"/>
          <w:szCs w:val="26"/>
          <w:lang w:val="ru-RU"/>
        </w:rPr>
        <w:t xml:space="preserve">Правообладатель земельного участка и/или объекта капитального </w:t>
      </w:r>
    </w:p>
    <w:p w:rsidR="00D069F0" w:rsidRPr="00D069F0" w:rsidRDefault="00D069F0" w:rsidP="00D069F0">
      <w:pPr>
        <w:rPr>
          <w:sz w:val="26"/>
          <w:szCs w:val="26"/>
          <w:lang w:val="ru-RU"/>
        </w:rPr>
      </w:pPr>
      <w:r w:rsidRPr="00D069F0">
        <w:rPr>
          <w:iCs/>
          <w:color w:val="000000"/>
          <w:sz w:val="26"/>
          <w:szCs w:val="26"/>
          <w:lang w:val="ru-RU"/>
        </w:rPr>
        <w:t>строительства</w:t>
      </w:r>
      <w:proofErr w:type="gramStart"/>
      <w:r w:rsidRPr="00D069F0">
        <w:rPr>
          <w:color w:val="000000"/>
          <w:sz w:val="26"/>
          <w:szCs w:val="26"/>
          <w:lang w:val="ru-RU"/>
        </w:rPr>
        <w:t xml:space="preserve"> :</w:t>
      </w:r>
      <w:proofErr w:type="gramEnd"/>
      <w:r w:rsidRPr="00D069F0">
        <w:rPr>
          <w:color w:val="000000"/>
          <w:sz w:val="26"/>
          <w:szCs w:val="26"/>
          <w:lang w:val="ru-RU"/>
        </w:rPr>
        <w:t>____________________________________________________________</w:t>
      </w:r>
    </w:p>
    <w:p w:rsidR="00D069F0" w:rsidRPr="00D069F0" w:rsidRDefault="00D069F0" w:rsidP="00D069F0">
      <w:pPr>
        <w:rPr>
          <w:sz w:val="26"/>
          <w:szCs w:val="26"/>
          <w:lang w:val="ru-RU"/>
        </w:rPr>
      </w:pPr>
      <w:r w:rsidRPr="00D069F0">
        <w:rPr>
          <w:iCs/>
          <w:color w:val="000000"/>
          <w:sz w:val="26"/>
          <w:szCs w:val="26"/>
          <w:lang w:val="ru-RU"/>
        </w:rPr>
        <w:t>Местоположение (адрес) земельного участка и/или объекта капитального строительства:</w:t>
      </w:r>
      <w:r w:rsidRPr="00D069F0">
        <w:rPr>
          <w:color w:val="000000"/>
          <w:sz w:val="26"/>
          <w:szCs w:val="26"/>
          <w:lang w:val="ru-RU"/>
        </w:rPr>
        <w:t>_____________________________________________________________</w:t>
      </w:r>
    </w:p>
    <w:p w:rsidR="00D069F0" w:rsidRPr="00D069F0" w:rsidRDefault="00D069F0" w:rsidP="00D069F0">
      <w:pPr>
        <w:rPr>
          <w:iCs/>
          <w:color w:val="000000"/>
          <w:sz w:val="26"/>
          <w:szCs w:val="26"/>
          <w:lang w:val="ru-RU"/>
        </w:rPr>
      </w:pPr>
      <w:r w:rsidRPr="00D069F0">
        <w:rPr>
          <w:iCs/>
          <w:color w:val="000000"/>
          <w:sz w:val="26"/>
          <w:szCs w:val="26"/>
          <w:lang w:val="ru-RU"/>
        </w:rPr>
        <w:t>Кадастровый номер объекта капитального строительства:________________________</w:t>
      </w:r>
    </w:p>
    <w:p w:rsidR="00D069F0" w:rsidRPr="00D069F0" w:rsidRDefault="00D069F0" w:rsidP="00D069F0">
      <w:pPr>
        <w:rPr>
          <w:iCs/>
          <w:color w:val="000000"/>
          <w:sz w:val="26"/>
          <w:szCs w:val="26"/>
          <w:lang w:val="ru-RU"/>
        </w:rPr>
      </w:pPr>
      <w:r w:rsidRPr="00D069F0">
        <w:rPr>
          <w:iCs/>
          <w:color w:val="000000"/>
          <w:sz w:val="26"/>
          <w:szCs w:val="26"/>
          <w:lang w:val="ru-RU"/>
        </w:rPr>
        <w:t xml:space="preserve">Вид разрешенного использования земельного участка </w:t>
      </w:r>
      <w:proofErr w:type="gramStart"/>
      <w:r w:rsidRPr="00D069F0">
        <w:rPr>
          <w:iCs/>
          <w:color w:val="000000"/>
          <w:sz w:val="26"/>
          <w:szCs w:val="26"/>
          <w:lang w:val="ru-RU"/>
        </w:rPr>
        <w:t>и(</w:t>
      </w:r>
      <w:proofErr w:type="gramEnd"/>
      <w:r w:rsidRPr="00D069F0">
        <w:rPr>
          <w:iCs/>
          <w:color w:val="000000"/>
          <w:sz w:val="26"/>
          <w:szCs w:val="26"/>
          <w:lang w:val="ru-RU"/>
        </w:rPr>
        <w:t>или) объекта капитального строительства: __________________________________________________________</w:t>
      </w:r>
    </w:p>
    <w:p w:rsidR="00D069F0" w:rsidRPr="00D069F0" w:rsidRDefault="00D069F0" w:rsidP="00D069F0">
      <w:pPr>
        <w:rPr>
          <w:sz w:val="26"/>
          <w:szCs w:val="26"/>
          <w:lang w:val="ru-RU"/>
        </w:rPr>
      </w:pPr>
      <w:r w:rsidRPr="00D069F0">
        <w:rPr>
          <w:iCs/>
          <w:color w:val="000000"/>
          <w:sz w:val="26"/>
          <w:szCs w:val="26"/>
          <w:lang w:val="ru-RU"/>
        </w:rPr>
        <w:lastRenderedPageBreak/>
        <w:t xml:space="preserve">Запрашиваемый вид разрешенного использования земельного участка </w:t>
      </w:r>
      <w:proofErr w:type="gramStart"/>
      <w:r w:rsidRPr="00D069F0">
        <w:rPr>
          <w:iCs/>
          <w:color w:val="000000"/>
          <w:sz w:val="26"/>
          <w:szCs w:val="26"/>
          <w:lang w:val="ru-RU"/>
        </w:rPr>
        <w:t>и(</w:t>
      </w:r>
      <w:proofErr w:type="gramEnd"/>
      <w:r w:rsidRPr="00D069F0">
        <w:rPr>
          <w:iCs/>
          <w:color w:val="000000"/>
          <w:sz w:val="26"/>
          <w:szCs w:val="26"/>
          <w:lang w:val="ru-RU"/>
        </w:rPr>
        <w:t>или) объекта капитального строительства: _______________________________________</w:t>
      </w:r>
    </w:p>
    <w:p w:rsidR="00D069F0" w:rsidRPr="00D069F0" w:rsidRDefault="00D069F0" w:rsidP="00D069F0">
      <w:pPr>
        <w:rPr>
          <w:color w:val="000000"/>
          <w:sz w:val="26"/>
          <w:szCs w:val="26"/>
          <w:lang w:val="ru-RU"/>
        </w:rPr>
      </w:pPr>
      <w:r w:rsidRPr="00D069F0">
        <w:rPr>
          <w:bCs/>
          <w:color w:val="000000"/>
          <w:sz w:val="26"/>
          <w:szCs w:val="26"/>
          <w:lang w:val="ru-RU"/>
        </w:rPr>
        <w:t xml:space="preserve">Оплату расходов, связанных с проведением процедуры </w:t>
      </w:r>
      <w:r>
        <w:rPr>
          <w:bCs/>
          <w:color w:val="000000"/>
          <w:sz w:val="26"/>
          <w:szCs w:val="26"/>
          <w:lang w:val="ru-RU"/>
        </w:rPr>
        <w:t xml:space="preserve">общественных </w:t>
      </w:r>
      <w:proofErr w:type="spellStart"/>
      <w:r>
        <w:rPr>
          <w:bCs/>
          <w:color w:val="000000"/>
          <w:sz w:val="26"/>
          <w:szCs w:val="26"/>
          <w:lang w:val="ru-RU"/>
        </w:rPr>
        <w:t>обсужденийили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публичных слушаний </w:t>
      </w:r>
      <w:r w:rsidRPr="00D069F0">
        <w:rPr>
          <w:bCs/>
          <w:color w:val="000000"/>
          <w:sz w:val="26"/>
          <w:szCs w:val="26"/>
          <w:lang w:val="ru-RU"/>
        </w:rPr>
        <w:t>гарантиру</w:t>
      </w:r>
      <w:proofErr w:type="gramStart"/>
      <w:r w:rsidRPr="00D069F0">
        <w:rPr>
          <w:bCs/>
          <w:color w:val="000000"/>
          <w:sz w:val="26"/>
          <w:szCs w:val="26"/>
          <w:lang w:val="ru-RU"/>
        </w:rPr>
        <w:t>ю(</w:t>
      </w:r>
      <w:proofErr w:type="gramEnd"/>
      <w:r w:rsidRPr="00D069F0">
        <w:rPr>
          <w:bCs/>
          <w:color w:val="000000"/>
          <w:sz w:val="26"/>
          <w:szCs w:val="26"/>
          <w:lang w:val="ru-RU"/>
        </w:rPr>
        <w:t>ем).</w:t>
      </w:r>
    </w:p>
    <w:p w:rsidR="00D069F0" w:rsidRPr="00D069F0" w:rsidRDefault="00D069F0" w:rsidP="00D069F0">
      <w:pPr>
        <w:rPr>
          <w:color w:val="000000"/>
          <w:sz w:val="26"/>
          <w:szCs w:val="26"/>
          <w:lang w:val="ru-RU"/>
        </w:rPr>
      </w:pPr>
      <w:r w:rsidRPr="00D069F0">
        <w:rPr>
          <w:color w:val="000000"/>
          <w:sz w:val="26"/>
          <w:szCs w:val="26"/>
          <w:lang w:val="ru-RU"/>
        </w:rPr>
        <w:t>К заявлению прилагаются следующие документы: (в соответствии с перечнем)</w:t>
      </w:r>
    </w:p>
    <w:p w:rsidR="00D069F0" w:rsidRDefault="00D069F0" w:rsidP="00D069F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1.________________________________________________________________________2.________________________________________________________________________3.________________________________________________________________________</w:t>
      </w:r>
    </w:p>
    <w:p w:rsidR="00D069F0" w:rsidRDefault="00D069F0" w:rsidP="00D069F0">
      <w:pPr>
        <w:rPr>
          <w:color w:val="000000"/>
          <w:sz w:val="26"/>
          <w:szCs w:val="26"/>
        </w:rPr>
      </w:pPr>
    </w:p>
    <w:p w:rsidR="00D069F0" w:rsidRDefault="00D069F0" w:rsidP="00D069F0">
      <w:proofErr w:type="spellStart"/>
      <w:r>
        <w:rPr>
          <w:sz w:val="26"/>
          <w:szCs w:val="26"/>
        </w:rPr>
        <w:t>Подпись</w:t>
      </w:r>
      <w:proofErr w:type="spellEnd"/>
      <w:r>
        <w:t>_______________________/_________________________</w:t>
      </w:r>
    </w:p>
    <w:p w:rsidR="00D069F0" w:rsidRDefault="00D069F0" w:rsidP="00D069F0">
      <w:pPr>
        <w:tabs>
          <w:tab w:val="left" w:pos="960"/>
        </w:tabs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расшифровкаподписи</w:t>
      </w:r>
      <w:proofErr w:type="spellEnd"/>
      <w:proofErr w:type="gramEnd"/>
      <w:r>
        <w:rPr>
          <w:sz w:val="20"/>
          <w:szCs w:val="20"/>
        </w:rPr>
        <w:t>)</w:t>
      </w:r>
    </w:p>
    <w:p w:rsidR="00D069F0" w:rsidRDefault="00D069F0" w:rsidP="00D069F0">
      <w:pPr>
        <w:tabs>
          <w:tab w:val="left" w:pos="960"/>
        </w:tabs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Дата</w:t>
      </w:r>
      <w:proofErr w:type="spellEnd"/>
      <w:r>
        <w:rPr>
          <w:color w:val="000000"/>
          <w:sz w:val="26"/>
          <w:szCs w:val="26"/>
        </w:rPr>
        <w:t>_____________________</w:t>
      </w:r>
    </w:p>
    <w:p w:rsidR="00D069F0" w:rsidRDefault="00D069F0" w:rsidP="00D069F0">
      <w:pPr>
        <w:spacing w:line="276" w:lineRule="auto"/>
        <w:rPr>
          <w:color w:val="000000"/>
          <w:sz w:val="26"/>
          <w:szCs w:val="26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</w:p>
    <w:p w:rsidR="00D069F0" w:rsidRPr="00D069F0" w:rsidRDefault="00D069F0" w:rsidP="00D069F0">
      <w:pPr>
        <w:pStyle w:val="a4"/>
        <w:spacing w:line="315" w:lineRule="atLeast"/>
        <w:ind w:left="5387"/>
        <w:jc w:val="right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ПРИЛОЖЕНИЕ №2 </w:t>
      </w:r>
    </w:p>
    <w:p w:rsidR="00D069F0" w:rsidRPr="00D069F0" w:rsidRDefault="00D069F0" w:rsidP="00D069F0">
      <w:pPr>
        <w:pStyle w:val="a4"/>
        <w:spacing w:line="315" w:lineRule="atLeast"/>
        <w:ind w:left="5387"/>
        <w:rPr>
          <w:color w:val="000000"/>
          <w:sz w:val="26"/>
          <w:szCs w:val="26"/>
          <w:lang w:val="ru-RU"/>
        </w:rPr>
      </w:pPr>
      <w:r w:rsidRPr="00D069F0">
        <w:rPr>
          <w:color w:val="000000"/>
          <w:sz w:val="26"/>
          <w:szCs w:val="26"/>
          <w:lang w:val="ru-RU"/>
        </w:rPr>
        <w:t xml:space="preserve">Председателю Комиссии по землепользованию и застройке </w:t>
      </w:r>
    </w:p>
    <w:p w:rsidR="00D069F0" w:rsidRPr="00D069F0" w:rsidRDefault="00D069F0" w:rsidP="00D069F0">
      <w:pPr>
        <w:pStyle w:val="a4"/>
        <w:spacing w:line="315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</w:t>
      </w:r>
      <w:r w:rsidRPr="00396EC4">
        <w:rPr>
          <w:color w:val="000000"/>
          <w:sz w:val="20"/>
          <w:szCs w:val="26"/>
          <w:lang w:val="ru-RU"/>
        </w:rPr>
        <w:t xml:space="preserve">____________________________________________    </w:t>
      </w:r>
    </w:p>
    <w:p w:rsidR="00D069F0" w:rsidRPr="00D069F0" w:rsidRDefault="00D069F0" w:rsidP="00D069F0">
      <w:pPr>
        <w:rPr>
          <w:lang w:val="ru-RU"/>
        </w:rPr>
      </w:pPr>
      <w:r w:rsidRPr="00396EC4">
        <w:rPr>
          <w:sz w:val="22"/>
          <w:szCs w:val="22"/>
          <w:lang w:val="ru-RU"/>
        </w:rPr>
        <w:t>(</w:t>
      </w:r>
      <w:r>
        <w:rPr>
          <w:rFonts w:ascii="Times New Roman CYR" w:hAnsi="Times New Roman CYR"/>
          <w:sz w:val="22"/>
          <w:szCs w:val="22"/>
          <w:lang w:val="ru-RU"/>
        </w:rPr>
        <w:t xml:space="preserve">ФИО)    </w:t>
      </w:r>
    </w:p>
    <w:p w:rsidR="00D069F0" w:rsidRPr="00D069F0" w:rsidRDefault="00D069F0" w:rsidP="00D069F0">
      <w:pPr>
        <w:jc w:val="right"/>
        <w:rPr>
          <w:rFonts w:ascii="Times New Roman CYR" w:hAnsi="Times New Roman CYR"/>
          <w:sz w:val="20"/>
          <w:lang w:val="ru-RU"/>
        </w:rPr>
      </w:pPr>
    </w:p>
    <w:p w:rsidR="00D069F0" w:rsidRPr="00D069F0" w:rsidRDefault="00D069F0" w:rsidP="00D069F0">
      <w:pPr>
        <w:jc w:val="right"/>
        <w:rPr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 xml:space="preserve">Документ, удостоверяющий личность:  </w:t>
      </w:r>
    </w:p>
    <w:p w:rsidR="00D069F0" w:rsidRPr="00396EC4" w:rsidRDefault="00D069F0" w:rsidP="00D069F0">
      <w:pPr>
        <w:rPr>
          <w:sz w:val="20"/>
          <w:lang w:val="ru-RU"/>
        </w:rPr>
      </w:pPr>
      <w:r w:rsidRPr="00396EC4">
        <w:rPr>
          <w:sz w:val="20"/>
          <w:lang w:val="ru-RU"/>
        </w:rPr>
        <w:t xml:space="preserve">______________________________________________             </w:t>
      </w:r>
    </w:p>
    <w:p w:rsidR="00D069F0" w:rsidRPr="00D069F0" w:rsidRDefault="00D069F0" w:rsidP="00D069F0">
      <w:pPr>
        <w:jc w:val="right"/>
        <w:rPr>
          <w:lang w:val="ru-RU"/>
        </w:rPr>
      </w:pPr>
      <w:r w:rsidRPr="00396EC4">
        <w:rPr>
          <w:sz w:val="22"/>
          <w:szCs w:val="22"/>
          <w:lang w:val="ru-RU"/>
        </w:rPr>
        <w:t>(</w:t>
      </w:r>
      <w:r>
        <w:rPr>
          <w:rFonts w:ascii="Times New Roman CYR" w:hAnsi="Times New Roman CYR"/>
          <w:sz w:val="22"/>
          <w:szCs w:val="22"/>
          <w:lang w:val="ru-RU"/>
        </w:rPr>
        <w:t>вид документа, серия, номер)</w:t>
      </w:r>
    </w:p>
    <w:p w:rsidR="00D069F0" w:rsidRPr="00396EC4" w:rsidRDefault="00D069F0" w:rsidP="00D069F0">
      <w:pPr>
        <w:jc w:val="right"/>
        <w:rPr>
          <w:sz w:val="20"/>
          <w:lang w:val="ru-RU"/>
        </w:rPr>
      </w:pPr>
      <w:r w:rsidRPr="00396EC4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jc w:val="right"/>
        <w:rPr>
          <w:lang w:val="ru-RU"/>
        </w:rPr>
      </w:pPr>
      <w:r w:rsidRPr="00396EC4">
        <w:rPr>
          <w:sz w:val="22"/>
          <w:szCs w:val="22"/>
          <w:lang w:val="ru-RU"/>
        </w:rPr>
        <w:t>(</w:t>
      </w:r>
      <w:r>
        <w:rPr>
          <w:rFonts w:ascii="Times New Roman CYR" w:hAnsi="Times New Roman CYR"/>
          <w:sz w:val="22"/>
          <w:szCs w:val="22"/>
          <w:lang w:val="ru-RU"/>
        </w:rPr>
        <w:t xml:space="preserve">кем, когда </w:t>
      </w:r>
      <w:proofErr w:type="gramStart"/>
      <w:r>
        <w:rPr>
          <w:rFonts w:ascii="Times New Roman CYR" w:hAnsi="Times New Roman CYR"/>
          <w:sz w:val="22"/>
          <w:szCs w:val="22"/>
          <w:lang w:val="ru-RU"/>
        </w:rPr>
        <w:t>выдан</w:t>
      </w:r>
      <w:proofErr w:type="gramEnd"/>
      <w:r>
        <w:rPr>
          <w:rFonts w:ascii="Times New Roman CYR" w:hAnsi="Times New Roman CYR"/>
          <w:sz w:val="22"/>
          <w:szCs w:val="22"/>
          <w:lang w:val="ru-RU"/>
        </w:rPr>
        <w:t>)</w:t>
      </w:r>
    </w:p>
    <w:p w:rsidR="00D069F0" w:rsidRPr="00D069F0" w:rsidRDefault="00D069F0" w:rsidP="00D069F0">
      <w:pPr>
        <w:jc w:val="right"/>
        <w:rPr>
          <w:rFonts w:ascii="Times New Roman CYR" w:hAnsi="Times New Roman CYR"/>
          <w:sz w:val="18"/>
          <w:lang w:val="ru-RU"/>
        </w:rPr>
      </w:pPr>
    </w:p>
    <w:p w:rsidR="00D069F0" w:rsidRPr="00396EC4" w:rsidRDefault="00D069F0" w:rsidP="00D069F0">
      <w:pPr>
        <w:jc w:val="right"/>
        <w:rPr>
          <w:sz w:val="20"/>
          <w:lang w:val="ru-RU"/>
        </w:rPr>
      </w:pPr>
      <w:r w:rsidRPr="00396EC4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jc w:val="right"/>
        <w:rPr>
          <w:lang w:val="ru-RU"/>
        </w:rPr>
      </w:pPr>
      <w:r w:rsidRPr="00396EC4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п</w:t>
      </w:r>
      <w:r>
        <w:rPr>
          <w:rFonts w:ascii="Times New Roman CYR" w:hAnsi="Times New Roman CYR"/>
          <w:sz w:val="22"/>
          <w:szCs w:val="22"/>
          <w:lang w:val="ru-RU"/>
        </w:rPr>
        <w:t>очтовый адрес)</w:t>
      </w:r>
    </w:p>
    <w:p w:rsidR="00D069F0" w:rsidRPr="00396EC4" w:rsidRDefault="00D069F0" w:rsidP="00D069F0">
      <w:pPr>
        <w:jc w:val="right"/>
        <w:rPr>
          <w:sz w:val="20"/>
          <w:lang w:val="ru-RU"/>
        </w:rPr>
      </w:pPr>
      <w:r w:rsidRPr="00396EC4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jc w:val="right"/>
        <w:rPr>
          <w:lang w:val="ru-RU"/>
        </w:rPr>
      </w:pPr>
      <w:r w:rsidRPr="00396EC4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т</w:t>
      </w:r>
      <w:r>
        <w:rPr>
          <w:rFonts w:ascii="Times New Roman CYR" w:hAnsi="Times New Roman CYR"/>
          <w:sz w:val="22"/>
          <w:szCs w:val="22"/>
          <w:lang w:val="ru-RU"/>
        </w:rPr>
        <w:t>елефон)</w:t>
      </w:r>
    </w:p>
    <w:p w:rsidR="00D069F0" w:rsidRPr="00396EC4" w:rsidRDefault="00D069F0" w:rsidP="00D069F0">
      <w:pPr>
        <w:jc w:val="right"/>
        <w:rPr>
          <w:sz w:val="20"/>
          <w:lang w:val="ru-RU"/>
        </w:rPr>
      </w:pPr>
      <w:r w:rsidRPr="00396EC4">
        <w:rPr>
          <w:sz w:val="20"/>
          <w:lang w:val="ru-RU"/>
        </w:rPr>
        <w:t>______________________________________________</w:t>
      </w:r>
    </w:p>
    <w:p w:rsidR="00D069F0" w:rsidRPr="00D069F0" w:rsidRDefault="00D069F0" w:rsidP="00D069F0">
      <w:pPr>
        <w:pStyle w:val="a4"/>
        <w:spacing w:line="315" w:lineRule="atLeast"/>
        <w:ind w:left="5387"/>
        <w:jc w:val="right"/>
        <w:rPr>
          <w:color w:val="000000"/>
          <w:sz w:val="26"/>
          <w:szCs w:val="26"/>
          <w:lang w:val="ru-RU"/>
        </w:rPr>
      </w:pPr>
      <w:r w:rsidRPr="00396EC4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э</w:t>
      </w:r>
      <w:r>
        <w:rPr>
          <w:rFonts w:ascii="Times New Roman CYR" w:hAnsi="Times New Roman CYR"/>
          <w:color w:val="000000"/>
          <w:sz w:val="22"/>
          <w:szCs w:val="22"/>
          <w:lang w:val="ru-RU"/>
        </w:rPr>
        <w:t>лектронная почта)</w:t>
      </w:r>
    </w:p>
    <w:p w:rsidR="00D069F0" w:rsidRPr="00D069F0" w:rsidRDefault="00D069F0" w:rsidP="00D069F0">
      <w:pPr>
        <w:pStyle w:val="a4"/>
        <w:spacing w:before="57" w:after="57" w:line="315" w:lineRule="atLeast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ЗАЯВЛЕНИЕ</w:t>
      </w:r>
    </w:p>
    <w:p w:rsidR="00D069F0" w:rsidRPr="00D069F0" w:rsidRDefault="00D069F0" w:rsidP="00D069F0">
      <w:pPr>
        <w:pStyle w:val="a4"/>
        <w:spacing w:after="0" w:line="315" w:lineRule="atLeast"/>
        <w:jc w:val="both"/>
        <w:rPr>
          <w:color w:val="000000"/>
          <w:sz w:val="26"/>
          <w:szCs w:val="26"/>
          <w:lang w:val="ru-RU"/>
        </w:rPr>
      </w:pPr>
      <w:bookmarkStart w:id="0" w:name="P0045"/>
      <w:bookmarkEnd w:id="0"/>
      <w:r w:rsidRPr="00D069F0">
        <w:rPr>
          <w:color w:val="000000"/>
          <w:sz w:val="26"/>
          <w:szCs w:val="26"/>
          <w:lang w:val="ru-RU"/>
        </w:rPr>
        <w:tab/>
        <w:t xml:space="preserve">На основании статьи 40 Градостроительного кодекса Российской Федерации, в связи </w:t>
      </w:r>
      <w:proofErr w:type="gramStart"/>
      <w:r w:rsidRPr="00D069F0">
        <w:rPr>
          <w:color w:val="000000"/>
          <w:sz w:val="26"/>
          <w:szCs w:val="26"/>
          <w:lang w:val="ru-RU"/>
        </w:rPr>
        <w:t>с</w:t>
      </w:r>
      <w:proofErr w:type="gramEnd"/>
      <w:r w:rsidRPr="00D069F0">
        <w:rPr>
          <w:color w:val="000000"/>
          <w:sz w:val="26"/>
          <w:szCs w:val="26"/>
          <w:lang w:val="ru-RU"/>
        </w:rPr>
        <w:t xml:space="preserve"> ___________________________________________________________________</w:t>
      </w:r>
    </w:p>
    <w:p w:rsidR="00D069F0" w:rsidRPr="00D069F0" w:rsidRDefault="00D069F0" w:rsidP="00D069F0">
      <w:pPr>
        <w:pStyle w:val="a4"/>
        <w:spacing w:after="0" w:line="315" w:lineRule="atLeast"/>
        <w:jc w:val="center"/>
        <w:rPr>
          <w:color w:val="000000"/>
          <w:sz w:val="22"/>
          <w:szCs w:val="22"/>
          <w:lang w:val="ru-RU"/>
        </w:rPr>
      </w:pPr>
      <w:r w:rsidRPr="00D069F0">
        <w:rPr>
          <w:color w:val="000000"/>
          <w:sz w:val="22"/>
          <w:szCs w:val="22"/>
          <w:lang w:val="ru-RU"/>
        </w:rPr>
        <w:t>(указывается обоснование заявленных требований, предусмотренных данной статьей)</w:t>
      </w:r>
    </w:p>
    <w:p w:rsidR="00D069F0" w:rsidRPr="00D069F0" w:rsidRDefault="00D069F0" w:rsidP="00D069F0">
      <w:pPr>
        <w:pStyle w:val="a4"/>
        <w:spacing w:after="0" w:line="315" w:lineRule="atLeast"/>
        <w:jc w:val="both"/>
        <w:rPr>
          <w:sz w:val="26"/>
          <w:szCs w:val="26"/>
          <w:lang w:val="ru-RU"/>
        </w:rPr>
      </w:pPr>
      <w:r w:rsidRPr="00D069F0">
        <w:rPr>
          <w:color w:val="000000"/>
          <w:sz w:val="26"/>
          <w:szCs w:val="26"/>
          <w:lang w:val="ru-RU"/>
        </w:rPr>
        <w:t xml:space="preserve">прошу </w:t>
      </w:r>
      <w:r>
        <w:rPr>
          <w:color w:val="000000"/>
          <w:sz w:val="26"/>
          <w:szCs w:val="26"/>
          <w:lang w:val="ru-RU"/>
        </w:rPr>
        <w:t>рассмотреть возможность предоставления разрешения</w:t>
      </w:r>
      <w:r w:rsidRPr="00D069F0">
        <w:rPr>
          <w:color w:val="000000"/>
          <w:sz w:val="26"/>
          <w:szCs w:val="26"/>
          <w:lang w:val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 </w:t>
      </w:r>
      <w:proofErr w:type="spellStart"/>
      <w:r w:rsidRPr="00D069F0">
        <w:rPr>
          <w:color w:val="000000"/>
          <w:sz w:val="26"/>
          <w:szCs w:val="26"/>
          <w:lang w:val="ru-RU"/>
        </w:rPr>
        <w:t>расположенн</w:t>
      </w:r>
      <w:r>
        <w:rPr>
          <w:color w:val="000000"/>
          <w:sz w:val="26"/>
          <w:szCs w:val="26"/>
          <w:lang w:val="ru-RU"/>
        </w:rPr>
        <w:t>огопо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r w:rsidRPr="00D069F0">
        <w:rPr>
          <w:color w:val="000000"/>
          <w:sz w:val="26"/>
          <w:szCs w:val="26"/>
          <w:lang w:val="ru-RU"/>
        </w:rPr>
        <w:t xml:space="preserve">адресу:___________________________________________________________________ </w:t>
      </w:r>
    </w:p>
    <w:p w:rsidR="00D069F0" w:rsidRPr="00D069F0" w:rsidRDefault="00D069F0" w:rsidP="00D069F0">
      <w:pPr>
        <w:pStyle w:val="a4"/>
        <w:spacing w:after="0" w:line="315" w:lineRule="atLeast"/>
        <w:jc w:val="center"/>
        <w:rPr>
          <w:sz w:val="22"/>
          <w:szCs w:val="22"/>
          <w:lang w:val="ru-RU"/>
        </w:rPr>
      </w:pPr>
      <w:r w:rsidRPr="00D069F0">
        <w:rPr>
          <w:color w:val="000000"/>
          <w:sz w:val="22"/>
          <w:szCs w:val="22"/>
          <w:lang w:val="ru-RU"/>
        </w:rPr>
        <w:t xml:space="preserve">(указываются </w:t>
      </w:r>
      <w:r>
        <w:rPr>
          <w:color w:val="000000"/>
          <w:sz w:val="22"/>
          <w:szCs w:val="22"/>
          <w:lang w:val="ru-RU"/>
        </w:rPr>
        <w:t>кадастровый номер и адрес</w:t>
      </w:r>
      <w:r w:rsidRPr="00D069F0">
        <w:rPr>
          <w:color w:val="000000"/>
          <w:sz w:val="22"/>
          <w:szCs w:val="22"/>
          <w:lang w:val="ru-RU"/>
        </w:rPr>
        <w:t>)</w:t>
      </w:r>
    </w:p>
    <w:p w:rsidR="00D069F0" w:rsidRPr="00D069F0" w:rsidRDefault="00D069F0" w:rsidP="00D069F0">
      <w:pPr>
        <w:pStyle w:val="a4"/>
        <w:spacing w:after="0"/>
        <w:rPr>
          <w:sz w:val="26"/>
          <w:szCs w:val="26"/>
          <w:lang w:val="ru-RU"/>
        </w:rPr>
      </w:pPr>
      <w:r w:rsidRPr="00D069F0">
        <w:rPr>
          <w:sz w:val="26"/>
          <w:szCs w:val="26"/>
          <w:lang w:val="ru-RU"/>
        </w:rPr>
        <w:t>в части ___________________________________________________________________</w:t>
      </w:r>
    </w:p>
    <w:p w:rsidR="00D069F0" w:rsidRPr="00D069F0" w:rsidRDefault="00D069F0" w:rsidP="00D069F0">
      <w:pPr>
        <w:pStyle w:val="a4"/>
        <w:spacing w:after="0"/>
        <w:jc w:val="center"/>
        <w:rPr>
          <w:sz w:val="22"/>
          <w:szCs w:val="22"/>
          <w:lang w:val="ru-RU"/>
        </w:rPr>
      </w:pPr>
      <w:r w:rsidRPr="00D069F0">
        <w:rPr>
          <w:sz w:val="22"/>
          <w:szCs w:val="22"/>
          <w:lang w:val="ru-RU"/>
        </w:rPr>
        <w:t>(указываются запрашиваемые отклонения от предельных параметров разрешенного строительства</w:t>
      </w:r>
      <w:proofErr w:type="gramStart"/>
      <w:r w:rsidRPr="00D069F0">
        <w:rPr>
          <w:sz w:val="22"/>
          <w:szCs w:val="22"/>
          <w:lang w:val="ru-RU"/>
        </w:rPr>
        <w:t>.</w:t>
      </w:r>
      <w:proofErr w:type="gramEnd"/>
      <w:r w:rsidRPr="00D069F0">
        <w:rPr>
          <w:sz w:val="22"/>
          <w:szCs w:val="22"/>
          <w:lang w:val="ru-RU"/>
        </w:rPr>
        <w:t xml:space="preserve"> </w:t>
      </w:r>
      <w:proofErr w:type="gramStart"/>
      <w:r w:rsidRPr="00D069F0">
        <w:rPr>
          <w:sz w:val="22"/>
          <w:szCs w:val="22"/>
          <w:lang w:val="ru-RU"/>
        </w:rPr>
        <w:t>р</w:t>
      </w:r>
      <w:proofErr w:type="gramEnd"/>
      <w:r w:rsidRPr="00D069F0">
        <w:rPr>
          <w:sz w:val="22"/>
          <w:szCs w:val="22"/>
          <w:lang w:val="ru-RU"/>
        </w:rPr>
        <w:t>еконструкции объекта капитального строительства)</w:t>
      </w:r>
    </w:p>
    <w:p w:rsidR="00D069F0" w:rsidRPr="00D069F0" w:rsidRDefault="00D069F0" w:rsidP="00D069F0">
      <w:pPr>
        <w:pStyle w:val="a4"/>
        <w:spacing w:after="0"/>
        <w:rPr>
          <w:sz w:val="22"/>
          <w:szCs w:val="22"/>
          <w:lang w:val="ru-RU"/>
        </w:rPr>
      </w:pPr>
    </w:p>
    <w:p w:rsidR="00D069F0" w:rsidRPr="00D069F0" w:rsidRDefault="00D069F0" w:rsidP="00D069F0">
      <w:pPr>
        <w:pStyle w:val="a4"/>
        <w:spacing w:after="0"/>
        <w:rPr>
          <w:sz w:val="26"/>
          <w:szCs w:val="26"/>
          <w:lang w:val="ru-RU"/>
        </w:rPr>
      </w:pPr>
      <w:r w:rsidRPr="00D069F0">
        <w:rPr>
          <w:sz w:val="26"/>
          <w:szCs w:val="26"/>
          <w:lang w:val="ru-RU"/>
        </w:rPr>
        <w:t xml:space="preserve">Данное разрешение необходимо </w:t>
      </w:r>
      <w:proofErr w:type="gramStart"/>
      <w:r w:rsidRPr="00D069F0">
        <w:rPr>
          <w:sz w:val="26"/>
          <w:szCs w:val="26"/>
          <w:lang w:val="ru-RU"/>
        </w:rPr>
        <w:t>для</w:t>
      </w:r>
      <w:proofErr w:type="gramEnd"/>
      <w:r w:rsidRPr="00D069F0">
        <w:rPr>
          <w:sz w:val="26"/>
          <w:szCs w:val="26"/>
          <w:lang w:val="ru-RU"/>
        </w:rPr>
        <w:t xml:space="preserve"> __________________________________________</w:t>
      </w:r>
    </w:p>
    <w:p w:rsidR="00D069F0" w:rsidRPr="00D069F0" w:rsidRDefault="00D069F0" w:rsidP="00D069F0">
      <w:pPr>
        <w:pStyle w:val="a4"/>
        <w:spacing w:after="0"/>
        <w:jc w:val="center"/>
        <w:rPr>
          <w:lang w:val="ru-RU"/>
        </w:rPr>
      </w:pPr>
      <w:r w:rsidRPr="00D069F0">
        <w:rPr>
          <w:color w:val="000000"/>
          <w:sz w:val="22"/>
          <w:szCs w:val="22"/>
          <w:lang w:val="ru-RU"/>
        </w:rPr>
        <w:t xml:space="preserve">(цель предоставления разрешения </w:t>
      </w:r>
      <w:r>
        <w:rPr>
          <w:color w:val="000000"/>
          <w:sz w:val="22"/>
          <w:szCs w:val="22"/>
          <w:lang w:val="ru-RU"/>
        </w:rPr>
        <w:t xml:space="preserve">с </w:t>
      </w:r>
      <w:r w:rsidRPr="00D069F0">
        <w:rPr>
          <w:color w:val="000000"/>
          <w:sz w:val="22"/>
          <w:szCs w:val="22"/>
          <w:lang w:val="ru-RU"/>
        </w:rPr>
        <w:t>указанием наименования объекта капитального строительства)</w:t>
      </w:r>
    </w:p>
    <w:p w:rsidR="00D069F0" w:rsidRPr="00D069F0" w:rsidRDefault="00D069F0" w:rsidP="00D069F0">
      <w:pPr>
        <w:pStyle w:val="a4"/>
        <w:spacing w:after="0"/>
        <w:rPr>
          <w:lang w:val="ru-RU"/>
        </w:rPr>
      </w:pPr>
      <w:bookmarkStart w:id="1" w:name="redstr164"/>
      <w:bookmarkEnd w:id="1"/>
      <w:r w:rsidRPr="00D069F0">
        <w:rPr>
          <w:bCs/>
          <w:color w:val="000000"/>
          <w:sz w:val="26"/>
          <w:szCs w:val="26"/>
          <w:lang w:val="ru-RU"/>
        </w:rPr>
        <w:t xml:space="preserve">Оплату расходов, связанных с проведением процедуры </w:t>
      </w:r>
      <w:r>
        <w:rPr>
          <w:bCs/>
          <w:color w:val="000000"/>
          <w:sz w:val="26"/>
          <w:szCs w:val="26"/>
          <w:lang w:val="ru-RU"/>
        </w:rPr>
        <w:t>общественных обсуждений или публичных слушаний</w:t>
      </w:r>
      <w:r w:rsidRPr="00D069F0">
        <w:rPr>
          <w:bCs/>
          <w:color w:val="000000"/>
          <w:sz w:val="26"/>
          <w:szCs w:val="26"/>
          <w:lang w:val="ru-RU"/>
        </w:rPr>
        <w:t xml:space="preserve"> гарантиру</w:t>
      </w:r>
      <w:proofErr w:type="gramStart"/>
      <w:r w:rsidRPr="00D069F0">
        <w:rPr>
          <w:bCs/>
          <w:color w:val="000000"/>
          <w:sz w:val="26"/>
          <w:szCs w:val="26"/>
          <w:lang w:val="ru-RU"/>
        </w:rPr>
        <w:t>ю(</w:t>
      </w:r>
      <w:proofErr w:type="gramEnd"/>
      <w:r w:rsidRPr="00D069F0">
        <w:rPr>
          <w:bCs/>
          <w:color w:val="000000"/>
          <w:sz w:val="26"/>
          <w:szCs w:val="26"/>
          <w:lang w:val="ru-RU"/>
        </w:rPr>
        <w:t>ем).</w:t>
      </w:r>
    </w:p>
    <w:p w:rsidR="00D069F0" w:rsidRPr="00D069F0" w:rsidRDefault="00D069F0" w:rsidP="00D069F0">
      <w:pPr>
        <w:rPr>
          <w:color w:val="000000"/>
          <w:sz w:val="26"/>
          <w:szCs w:val="26"/>
          <w:lang w:val="ru-RU"/>
        </w:rPr>
      </w:pPr>
    </w:p>
    <w:p w:rsidR="00D069F0" w:rsidRPr="00D069F0" w:rsidRDefault="00D069F0" w:rsidP="00D069F0">
      <w:pPr>
        <w:rPr>
          <w:color w:val="000000"/>
          <w:sz w:val="26"/>
          <w:szCs w:val="26"/>
          <w:lang w:val="ru-RU"/>
        </w:rPr>
      </w:pPr>
      <w:r w:rsidRPr="00D069F0">
        <w:rPr>
          <w:color w:val="000000"/>
          <w:sz w:val="26"/>
          <w:szCs w:val="26"/>
          <w:lang w:val="ru-RU"/>
        </w:rPr>
        <w:t>К заявлению прилагаются следующие документы: (в соответствии с перечнем).</w:t>
      </w:r>
    </w:p>
    <w:p w:rsidR="00D069F0" w:rsidRDefault="00D069F0" w:rsidP="00D069F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1.________________________________________________________________________2.________________________________________________________________________3.________________________________________________________________________</w:t>
      </w:r>
    </w:p>
    <w:p w:rsidR="00D069F0" w:rsidRDefault="00D069F0" w:rsidP="00D069F0">
      <w:pPr>
        <w:rPr>
          <w:color w:val="000000"/>
          <w:sz w:val="26"/>
          <w:szCs w:val="26"/>
        </w:rPr>
      </w:pPr>
    </w:p>
    <w:p w:rsidR="00D069F0" w:rsidRDefault="00D069F0" w:rsidP="00D069F0">
      <w:pPr>
        <w:rPr>
          <w:color w:val="000000"/>
          <w:sz w:val="26"/>
          <w:szCs w:val="26"/>
        </w:rPr>
      </w:pPr>
    </w:p>
    <w:p w:rsidR="00D069F0" w:rsidRDefault="00D069F0" w:rsidP="00D069F0">
      <w:pPr>
        <w:rPr>
          <w:color w:val="000000"/>
          <w:sz w:val="26"/>
          <w:szCs w:val="26"/>
        </w:rPr>
      </w:pPr>
    </w:p>
    <w:p w:rsidR="00D069F0" w:rsidRDefault="00D069F0" w:rsidP="00D069F0">
      <w:pPr>
        <w:rPr>
          <w:color w:val="000000"/>
          <w:sz w:val="26"/>
          <w:szCs w:val="26"/>
        </w:rPr>
      </w:pPr>
    </w:p>
    <w:p w:rsidR="00D069F0" w:rsidRDefault="00D069F0" w:rsidP="00D069F0">
      <w:proofErr w:type="spellStart"/>
      <w:r>
        <w:rPr>
          <w:sz w:val="26"/>
          <w:szCs w:val="26"/>
        </w:rPr>
        <w:t>Подпись</w:t>
      </w:r>
      <w:proofErr w:type="spellEnd"/>
      <w:r>
        <w:t>_______________________/_________________________</w:t>
      </w:r>
    </w:p>
    <w:p w:rsidR="00D069F0" w:rsidRDefault="00D069F0" w:rsidP="00D069F0">
      <w:pPr>
        <w:tabs>
          <w:tab w:val="left" w:pos="960"/>
        </w:tabs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расшифровкаподписи</w:t>
      </w:r>
      <w:proofErr w:type="spellEnd"/>
      <w:proofErr w:type="gramEnd"/>
      <w:r>
        <w:rPr>
          <w:sz w:val="20"/>
          <w:szCs w:val="20"/>
        </w:rPr>
        <w:t>)</w:t>
      </w:r>
    </w:p>
    <w:p w:rsidR="00D069F0" w:rsidRDefault="00D069F0" w:rsidP="00D069F0">
      <w:pPr>
        <w:tabs>
          <w:tab w:val="left" w:pos="960"/>
        </w:tabs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Дата</w:t>
      </w:r>
      <w:proofErr w:type="spellEnd"/>
      <w:r>
        <w:rPr>
          <w:color w:val="000000"/>
          <w:sz w:val="26"/>
          <w:szCs w:val="26"/>
        </w:rPr>
        <w:t>_____________________</w:t>
      </w:r>
    </w:p>
    <w:p w:rsidR="00D069F0" w:rsidRDefault="00D069F0" w:rsidP="00D069F0">
      <w:pPr>
        <w:jc w:val="both"/>
        <w:rPr>
          <w:color w:val="000000"/>
          <w:sz w:val="26"/>
          <w:szCs w:val="26"/>
        </w:rPr>
      </w:pPr>
    </w:p>
    <w:p w:rsidR="00D069F0" w:rsidRDefault="00D069F0" w:rsidP="00D069F0">
      <w:pPr>
        <w:jc w:val="both"/>
        <w:rPr>
          <w:color w:val="000000"/>
          <w:sz w:val="28"/>
          <w:szCs w:val="28"/>
        </w:rPr>
      </w:pPr>
    </w:p>
    <w:p w:rsidR="00D069F0" w:rsidRDefault="00D069F0" w:rsidP="00D069F0">
      <w:pPr>
        <w:jc w:val="both"/>
        <w:rPr>
          <w:color w:val="FF0000"/>
          <w:sz w:val="28"/>
          <w:szCs w:val="28"/>
        </w:rPr>
      </w:pPr>
      <w:r>
        <w:br w:type="page"/>
      </w:r>
    </w:p>
    <w:p w:rsidR="00D069F0" w:rsidRP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  <w:lang w:val="ru-RU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000000"/>
          <w:szCs w:val="28"/>
          <w:highlight w:val="white"/>
        </w:rPr>
      </w:pPr>
    </w:p>
    <w:p w:rsidR="00D069F0" w:rsidRDefault="00D069F0" w:rsidP="00D069F0">
      <w:pPr>
        <w:pStyle w:val="a4"/>
        <w:spacing w:line="315" w:lineRule="atLeast"/>
        <w:jc w:val="center"/>
        <w:rPr>
          <w:color w:val="FF0000"/>
          <w:sz w:val="26"/>
          <w:szCs w:val="26"/>
        </w:rPr>
      </w:pPr>
    </w:p>
    <w:p w:rsidR="00A10FAF" w:rsidRPr="00D069F0" w:rsidRDefault="00A10FAF">
      <w:pPr>
        <w:rPr>
          <w:rFonts w:ascii="Times New Roman" w:hAnsi="Times New Roman"/>
          <w:sz w:val="30"/>
          <w:szCs w:val="30"/>
          <w:lang w:val="tt-RU"/>
        </w:rPr>
      </w:pPr>
    </w:p>
    <w:sectPr w:rsidR="00A10FAF" w:rsidRPr="00D069F0" w:rsidSect="00A10FAF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10FAF"/>
    <w:rsid w:val="00A10FAF"/>
    <w:rsid w:val="00D0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0F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10FAF"/>
    <w:pPr>
      <w:spacing w:after="140" w:line="288" w:lineRule="auto"/>
    </w:pPr>
  </w:style>
  <w:style w:type="paragraph" w:styleId="a5">
    <w:name w:val="List"/>
    <w:basedOn w:val="a4"/>
    <w:rsid w:val="00A10FAF"/>
  </w:style>
  <w:style w:type="paragraph" w:customStyle="1" w:styleId="Caption">
    <w:name w:val="Caption"/>
    <w:basedOn w:val="a"/>
    <w:qFormat/>
    <w:rsid w:val="00A10FA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10F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870</Words>
  <Characters>4963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Сельсовет</cp:lastModifiedBy>
  <cp:revision>15</cp:revision>
  <cp:lastPrinted>2019-04-16T20:15:00Z</cp:lastPrinted>
  <dcterms:created xsi:type="dcterms:W3CDTF">2017-10-20T23:40:00Z</dcterms:created>
  <dcterms:modified xsi:type="dcterms:W3CDTF">2020-05-26T11:53:00Z</dcterms:modified>
  <dc:language>ru-RU</dc:language>
</cp:coreProperties>
</file>