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FB" w:rsidRPr="007530FB" w:rsidRDefault="007530FB" w:rsidP="007530FB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</w:t>
      </w:r>
      <w:r w:rsidRPr="007530F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ПРОЕКТ</w:t>
      </w:r>
    </w:p>
    <w:p w:rsidR="007530FB" w:rsidRPr="00C559DA" w:rsidRDefault="007530FB" w:rsidP="007530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>Башкортостан Республика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һы                                                          Совет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сельского поселения</w:t>
      </w:r>
    </w:p>
    <w:p w:rsidR="007530FB" w:rsidRPr="00C559DA" w:rsidRDefault="007530FB" w:rsidP="007530FB">
      <w:pPr>
        <w:widowControl w:val="0"/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Ишембай районы муниципаль районы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              Макаровский сельсовет</w:t>
      </w:r>
    </w:p>
    <w:p w:rsidR="007530FB" w:rsidRPr="00C559DA" w:rsidRDefault="007530FB" w:rsidP="007530FB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</w:t>
      </w:r>
      <w:r w:rsidRPr="00C559DA">
        <w:rPr>
          <w:rFonts w:ascii="Times New Roman" w:eastAsia="Andale Sans UI" w:hAnsi="Times New Roman" w:cs="Arial"/>
          <w:kern w:val="2"/>
          <w:sz w:val="20"/>
          <w:szCs w:val="20"/>
          <w:lang w:val="be-BY"/>
        </w:rPr>
        <w:t>Маҡар ауыл Советы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                                  муниципального района </w:t>
      </w:r>
    </w:p>
    <w:p w:rsidR="007530FB" w:rsidRPr="00C559DA" w:rsidRDefault="007530FB" w:rsidP="007530FB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C559DA"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  <w:t xml:space="preserve">  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ауыл биләмәһе Советы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</w:t>
      </w:r>
      <w:r w:rsidRPr="00C559DA"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  <w:t xml:space="preserve">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Ишимбайский район Республики Башкортостан</w:t>
      </w:r>
    </w:p>
    <w:p w:rsidR="007530FB" w:rsidRPr="00C559DA" w:rsidRDefault="007530FB" w:rsidP="007530FB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  Үҙәк урамы, д.28, Маҡар </w:t>
      </w:r>
      <w:r w:rsidRPr="00C559DA">
        <w:rPr>
          <w:rFonts w:ascii="Times New Roman" w:eastAsia="Andale Sans UI" w:hAnsi="Times New Roman" w:cs="Arial"/>
          <w:kern w:val="2"/>
          <w:sz w:val="20"/>
          <w:szCs w:val="20"/>
          <w:lang w:val="be-BY"/>
        </w:rPr>
        <w:t xml:space="preserve"> ауылы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,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                          улица Центральная, д.28,  с.Макарово</w:t>
      </w:r>
    </w:p>
    <w:p w:rsidR="007530FB" w:rsidRPr="00C559DA" w:rsidRDefault="007530FB" w:rsidP="007530FB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         Ишембай районы, 453232                                                                  Ишимбайский район, 453232      </w:t>
      </w:r>
    </w:p>
    <w:p w:rsidR="007530FB" w:rsidRPr="00C559DA" w:rsidRDefault="007530FB" w:rsidP="007530FB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тел/факс (34794) 73-5-41,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makarsp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@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rambler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.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ru</w:t>
      </w:r>
      <w:r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              тел/факс (34794) 73-5-41,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makarsp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@ 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rambler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>.</w:t>
      </w: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en-US"/>
        </w:rPr>
        <w:t>ru</w:t>
      </w:r>
    </w:p>
    <w:p w:rsidR="007530FB" w:rsidRPr="00C559DA" w:rsidRDefault="007530FB" w:rsidP="007530FB">
      <w:pPr>
        <w:keepNext/>
        <w:widowControl w:val="0"/>
        <w:pBdr>
          <w:bottom w:val="single" w:sz="8" w:space="2" w:color="000000"/>
        </w:pBdr>
        <w:suppressAutoHyphens/>
        <w:spacing w:before="240" w:after="120" w:line="240" w:lineRule="auto"/>
        <w:rPr>
          <w:rFonts w:ascii="Arial" w:eastAsia="Andale Sans UI" w:hAnsi="Arial" w:cs="Times New Roman"/>
          <w:b/>
          <w:kern w:val="2"/>
          <w:sz w:val="28"/>
          <w:szCs w:val="28"/>
          <w:lang w:val="be-BY"/>
        </w:rPr>
      </w:pPr>
      <w:r w:rsidRPr="00C559DA">
        <w:rPr>
          <w:rFonts w:ascii="Times New Roman" w:eastAsia="Andale Sans UI" w:hAnsi="Times New Roman" w:cs="Times New Roman"/>
          <w:kern w:val="2"/>
          <w:sz w:val="20"/>
          <w:szCs w:val="20"/>
          <w:lang w:val="be-BY"/>
        </w:rPr>
        <w:t xml:space="preserve"> </w:t>
      </w:r>
    </w:p>
    <w:p w:rsidR="007530FB" w:rsidRPr="00C559DA" w:rsidRDefault="007530FB" w:rsidP="007530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559DA"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/>
        </w:rPr>
        <w:t xml:space="preserve">       ҠАРАР                                                                                   </w:t>
      </w:r>
      <w:r w:rsidRPr="00C559D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РЕШЕНИЕ</w:t>
      </w:r>
    </w:p>
    <w:p w:rsidR="007530FB" w:rsidRDefault="007530FB" w:rsidP="007530FB">
      <w:pPr>
        <w:rPr>
          <w:sz w:val="28"/>
          <w:szCs w:val="28"/>
        </w:rPr>
      </w:pPr>
    </w:p>
    <w:p w:rsidR="00577C65" w:rsidRDefault="00577C65" w:rsidP="00577C65">
      <w:pPr>
        <w:pStyle w:val="a4"/>
        <w:rPr>
          <w:rFonts w:ascii="Times New Roman" w:hAnsi="Times New Roman" w:cs="Times New Roman"/>
          <w:b/>
          <w:caps/>
          <w:sz w:val="26"/>
          <w:szCs w:val="26"/>
          <w:lang w:val="be-BY"/>
        </w:rPr>
      </w:pPr>
    </w:p>
    <w:p w:rsidR="00136FBE" w:rsidRPr="00201D70" w:rsidRDefault="00136FBE" w:rsidP="00577C65">
      <w:pPr>
        <w:pStyle w:val="a4"/>
        <w:rPr>
          <w:rFonts w:ascii="Times New Roman" w:hAnsi="Times New Roman" w:cs="Times New Roman"/>
          <w:b/>
          <w:caps/>
          <w:sz w:val="26"/>
          <w:szCs w:val="26"/>
          <w:lang w:val="be-BY"/>
        </w:rPr>
      </w:pPr>
    </w:p>
    <w:p w:rsidR="00724CF4" w:rsidRPr="00136FBE" w:rsidRDefault="00577C65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6FBE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</w:t>
      </w:r>
    </w:p>
    <w:p w:rsidR="00724CF4" w:rsidRPr="00136FBE" w:rsidRDefault="00724CF4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6FBE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="007530FB" w:rsidRPr="007530FB">
        <w:rPr>
          <w:rFonts w:ascii="Times New Roman" w:hAnsi="Times New Roman" w:cs="Times New Roman"/>
          <w:sz w:val="28"/>
          <w:szCs w:val="28"/>
        </w:rPr>
        <w:t>сельском поселении Макаровский сельсовет</w:t>
      </w:r>
      <w:r w:rsidR="007530FB" w:rsidRPr="00B85C60">
        <w:rPr>
          <w:szCs w:val="28"/>
        </w:rPr>
        <w:t xml:space="preserve"> </w:t>
      </w:r>
      <w:r w:rsidR="001C5F17" w:rsidRPr="00136FBE">
        <w:rPr>
          <w:rFonts w:ascii="Times New Roman" w:hAnsi="Times New Roman" w:cs="Times New Roman"/>
          <w:sz w:val="28"/>
          <w:szCs w:val="28"/>
        </w:rPr>
        <w:t>муниципально</w:t>
      </w:r>
      <w:r w:rsidR="007530FB">
        <w:rPr>
          <w:rFonts w:ascii="Times New Roman" w:hAnsi="Times New Roman" w:cs="Times New Roman"/>
          <w:sz w:val="28"/>
          <w:szCs w:val="28"/>
        </w:rPr>
        <w:t>го района</w:t>
      </w:r>
      <w:r w:rsidR="001C5F17" w:rsidRPr="00136FBE">
        <w:rPr>
          <w:rFonts w:ascii="Times New Roman" w:hAnsi="Times New Roman" w:cs="Times New Roman"/>
          <w:sz w:val="28"/>
          <w:szCs w:val="28"/>
        </w:rPr>
        <w:t xml:space="preserve"> Ишимбайский район</w:t>
      </w:r>
    </w:p>
    <w:p w:rsidR="00577C65" w:rsidRPr="00136FBE" w:rsidRDefault="001C5F17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6FB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24CF4" w:rsidRPr="00136FBE" w:rsidRDefault="00724CF4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67500" w:rsidRPr="00136FBE" w:rsidRDefault="00E67500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7530FB" w:rsidRPr="007530FB">
        <w:rPr>
          <w:szCs w:val="28"/>
        </w:rPr>
        <w:t xml:space="preserve"> </w:t>
      </w:r>
      <w:r w:rsidR="007530FB" w:rsidRPr="007530FB">
        <w:rPr>
          <w:rFonts w:ascii="Times New Roman" w:hAnsi="Times New Roman" w:cs="Times New Roman"/>
          <w:sz w:val="28"/>
          <w:szCs w:val="28"/>
        </w:rPr>
        <w:t>сельского поселения Макаровский сельсовет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Ишимбайски</w:t>
      </w:r>
      <w:r w:rsidR="00F413C9"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район Республики Башкортостан</w:t>
      </w:r>
      <w:r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FBE">
        <w:rPr>
          <w:rFonts w:ascii="Times New Roman" w:hAnsi="Times New Roman" w:cs="Times New Roman"/>
          <w:sz w:val="28"/>
          <w:szCs w:val="28"/>
        </w:rPr>
        <w:t>Совет</w:t>
      </w:r>
      <w:r w:rsidR="007530FB" w:rsidRPr="007530FB">
        <w:rPr>
          <w:szCs w:val="28"/>
        </w:rPr>
        <w:t xml:space="preserve"> </w:t>
      </w:r>
      <w:r w:rsidR="007530FB" w:rsidRPr="007530FB">
        <w:rPr>
          <w:rFonts w:ascii="Times New Roman" w:hAnsi="Times New Roman" w:cs="Times New Roman"/>
          <w:sz w:val="28"/>
          <w:szCs w:val="28"/>
        </w:rPr>
        <w:t>сельского поселения Макаровский сельсовет</w:t>
      </w:r>
      <w:r w:rsidRPr="00136FBE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</w:t>
      </w:r>
      <w:r w:rsidRPr="00136FB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36FBE" w:rsidRPr="00136FBE" w:rsidRDefault="001C5F17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6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77C65" w:rsidRPr="00136FBE">
        <w:rPr>
          <w:rFonts w:ascii="Times New Roman" w:hAnsi="Times New Roman" w:cs="Times New Roman"/>
          <w:sz w:val="28"/>
          <w:szCs w:val="28"/>
        </w:rPr>
        <w:t>Порядок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C65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136FBE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30FB" w:rsidRPr="007530FB">
        <w:rPr>
          <w:rFonts w:ascii="Times New Roman" w:hAnsi="Times New Roman" w:cs="Times New Roman"/>
          <w:sz w:val="28"/>
          <w:szCs w:val="28"/>
        </w:rPr>
        <w:t>сельском поселении Макаровский сельсовет</w:t>
      </w:r>
      <w:r w:rsidR="007530FB" w:rsidRPr="00B85C60">
        <w:rPr>
          <w:szCs w:val="28"/>
        </w:rPr>
        <w:t xml:space="preserve">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Ишимбайский район Республики Башкортостан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36FBE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решению.</w:t>
      </w:r>
    </w:p>
    <w:p w:rsidR="007530FB" w:rsidRDefault="007530FB" w:rsidP="007530FB">
      <w:pPr>
        <w:pStyle w:val="ad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0FB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официальном сайте администрации сельского поселения Макаровский сельсовет муниципального района Ишимбайский район Республики Башкортостан. </w:t>
      </w:r>
    </w:p>
    <w:p w:rsidR="007530FB" w:rsidRPr="007530FB" w:rsidRDefault="007530FB" w:rsidP="007530FB">
      <w:pPr>
        <w:pStyle w:val="ad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0FB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комиссию Совета сельского поселения Макаровский сельсовет муниципального района Ишимбайский район Республики Башкортостан по социально-гуманитарным вопросам (председатель Хисматуллина Г.Р.).</w:t>
      </w:r>
    </w:p>
    <w:p w:rsidR="00F413C9" w:rsidRPr="00F413C9" w:rsidRDefault="00F413C9" w:rsidP="00E67500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15" w:type="dxa"/>
        <w:tblLook w:val="0000"/>
      </w:tblPr>
      <w:tblGrid>
        <w:gridCol w:w="10008"/>
        <w:gridCol w:w="5307"/>
      </w:tblGrid>
      <w:tr w:rsidR="007530FB" w:rsidRPr="00661114" w:rsidTr="00BC4272">
        <w:tc>
          <w:tcPr>
            <w:tcW w:w="10008" w:type="dxa"/>
          </w:tcPr>
          <w:p w:rsidR="007530FB" w:rsidRDefault="007530FB" w:rsidP="00BC4272">
            <w:pPr>
              <w:tabs>
                <w:tab w:val="left" w:pos="72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7530FB" w:rsidRDefault="007530FB" w:rsidP="00BC4272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7530FB" w:rsidRDefault="007530FB" w:rsidP="00BC4272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DCE">
              <w:rPr>
                <w:rFonts w:ascii="Times New Roman" w:hAnsi="Times New Roman" w:cs="Times New Roman"/>
                <w:sz w:val="28"/>
                <w:szCs w:val="28"/>
              </w:rPr>
              <w:t xml:space="preserve">Макаровский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7530FB" w:rsidRPr="00B85C60" w:rsidRDefault="007530FB" w:rsidP="00BC4272">
            <w:pPr>
              <w:tabs>
                <w:tab w:val="left" w:pos="720"/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Ишимбайский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А.Ю. Альмухаметов</w:t>
            </w:r>
          </w:p>
        </w:tc>
        <w:tc>
          <w:tcPr>
            <w:tcW w:w="5307" w:type="dxa"/>
          </w:tcPr>
          <w:p w:rsidR="007530FB" w:rsidRPr="00661114" w:rsidRDefault="007530FB" w:rsidP="00BC4272">
            <w:pPr>
              <w:spacing w:after="0"/>
              <w:ind w:left="3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</w:tr>
    </w:tbl>
    <w:p w:rsidR="00E67500" w:rsidRPr="00136FBE" w:rsidRDefault="007530FB" w:rsidP="001C5F17">
      <w:pPr>
        <w:pStyle w:val="3"/>
        <w:ind w:left="0"/>
        <w:rPr>
          <w:sz w:val="28"/>
          <w:szCs w:val="28"/>
        </w:rPr>
      </w:pPr>
      <w:r w:rsidRPr="00136FBE">
        <w:rPr>
          <w:sz w:val="28"/>
          <w:szCs w:val="28"/>
        </w:rPr>
        <w:t xml:space="preserve"> </w:t>
      </w:r>
      <w:r w:rsidR="001C5F17" w:rsidRPr="00136FBE">
        <w:rPr>
          <w:sz w:val="28"/>
          <w:szCs w:val="28"/>
        </w:rPr>
        <w:t>«___»___________</w:t>
      </w:r>
      <w:r w:rsidR="00E67500" w:rsidRPr="00136FBE">
        <w:rPr>
          <w:sz w:val="28"/>
          <w:szCs w:val="28"/>
        </w:rPr>
        <w:t xml:space="preserve">  2018 г.</w:t>
      </w:r>
    </w:p>
    <w:p w:rsidR="00CC00DA" w:rsidRPr="00136FBE" w:rsidRDefault="00E67500" w:rsidP="00F413C9">
      <w:pPr>
        <w:pStyle w:val="3"/>
        <w:ind w:left="0"/>
        <w:rPr>
          <w:sz w:val="28"/>
          <w:szCs w:val="28"/>
        </w:rPr>
      </w:pPr>
      <w:r w:rsidRPr="00136FBE">
        <w:rPr>
          <w:sz w:val="28"/>
          <w:szCs w:val="28"/>
        </w:rPr>
        <w:t>№</w:t>
      </w:r>
      <w:r w:rsidR="001C5F17" w:rsidRPr="00136FBE">
        <w:rPr>
          <w:sz w:val="28"/>
          <w:szCs w:val="28"/>
        </w:rPr>
        <w:t>_____</w:t>
      </w:r>
      <w:r w:rsidR="00F045D3" w:rsidRPr="00136FBE">
        <w:rPr>
          <w:sz w:val="28"/>
          <w:szCs w:val="28"/>
        </w:rPr>
        <w:t xml:space="preserve">                                      </w:t>
      </w:r>
      <w:r w:rsidR="00F413C9" w:rsidRPr="00136FBE">
        <w:rPr>
          <w:sz w:val="28"/>
          <w:szCs w:val="28"/>
        </w:rPr>
        <w:t xml:space="preserve">      </w:t>
      </w:r>
      <w:r w:rsidRPr="00136FBE">
        <w:rPr>
          <w:sz w:val="28"/>
          <w:szCs w:val="28"/>
        </w:rPr>
        <w:t xml:space="preserve">             </w:t>
      </w:r>
      <w:r w:rsidR="00577C65" w:rsidRPr="00136FBE">
        <w:rPr>
          <w:sz w:val="28"/>
          <w:szCs w:val="28"/>
        </w:rPr>
        <w:t xml:space="preserve">       </w:t>
      </w:r>
      <w:r w:rsidR="00CC00DA" w:rsidRPr="00136FBE">
        <w:rPr>
          <w:sz w:val="28"/>
          <w:szCs w:val="28"/>
        </w:rPr>
        <w:t xml:space="preserve">  </w:t>
      </w:r>
      <w:r w:rsidR="00F045D3" w:rsidRPr="00136FBE">
        <w:rPr>
          <w:sz w:val="28"/>
          <w:szCs w:val="28"/>
        </w:rPr>
        <w:t xml:space="preserve">  </w:t>
      </w:r>
      <w:r w:rsidR="00CC00DA" w:rsidRPr="00136FBE">
        <w:rPr>
          <w:sz w:val="28"/>
          <w:szCs w:val="28"/>
        </w:rPr>
        <w:t xml:space="preserve">                                 </w:t>
      </w:r>
    </w:p>
    <w:p w:rsidR="007530FB" w:rsidRDefault="007530FB" w:rsidP="00CC3F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7F" w:rsidRDefault="00F50C7F" w:rsidP="00F50C7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50C7F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C7F" w:rsidRPr="00634940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BE097A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34940">
        <w:rPr>
          <w:rFonts w:ascii="Times New Roman" w:eastAsia="Times New Roman" w:hAnsi="Times New Roman"/>
          <w:sz w:val="24"/>
          <w:szCs w:val="24"/>
          <w:lang w:eastAsia="ru-RU"/>
        </w:rPr>
        <w:t>ешением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097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Макаровский сельсовет</w:t>
      </w:r>
    </w:p>
    <w:p w:rsidR="00F50C7F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Ишимбайский район</w:t>
      </w:r>
    </w:p>
    <w:p w:rsidR="00F50C7F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F50C7F" w:rsidRPr="00634940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 №________</w:t>
      </w:r>
    </w:p>
    <w:p w:rsidR="00F50C7F" w:rsidRPr="00840DE0" w:rsidRDefault="00F50C7F" w:rsidP="00F50C7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50C7F" w:rsidRPr="00840DE0" w:rsidRDefault="00F50C7F" w:rsidP="00F50C7F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C7F" w:rsidRDefault="00F50C7F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BE097A" w:rsidRDefault="00F50C7F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организации и проведения </w:t>
      </w:r>
      <w:r w:rsidRPr="00551EC8">
        <w:rPr>
          <w:rFonts w:ascii="Times New Roman" w:eastAsia="Times New Roman" w:hAnsi="Times New Roman" w:cs="Times New Roman"/>
          <w:b/>
          <w:sz w:val="26"/>
          <w:szCs w:val="26"/>
        </w:rPr>
        <w:t xml:space="preserve">публичных слушаний в </w:t>
      </w:r>
      <w:r w:rsidR="00BE097A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сельском поселении Макаровский сельсовет </w:t>
      </w:r>
      <w:r w:rsidRPr="00551EC8">
        <w:rPr>
          <w:rFonts w:ascii="Times New Roman" w:eastAsia="Times New Roman" w:hAnsi="Times New Roman" w:cs="Times New Roman"/>
          <w:b/>
          <w:sz w:val="26"/>
          <w:szCs w:val="26"/>
        </w:rPr>
        <w:t>муницип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ально</w:t>
      </w:r>
      <w:r w:rsidR="00BE097A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</w:t>
      </w:r>
      <w:r w:rsidR="00BE097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Ишимбайский район </w:t>
      </w:r>
    </w:p>
    <w:p w:rsidR="00F50C7F" w:rsidRDefault="00F50C7F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1EC8">
        <w:rPr>
          <w:rFonts w:ascii="Times New Roman" w:eastAsia="Times New Roman" w:hAnsi="Times New Roman" w:cs="Times New Roman"/>
          <w:b/>
          <w:sz w:val="26"/>
          <w:szCs w:val="26"/>
        </w:rPr>
        <w:t>Республики Башкортостан</w:t>
      </w:r>
    </w:p>
    <w:p w:rsidR="00F50C7F" w:rsidRDefault="00F50C7F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0C7F" w:rsidRPr="00551EC8" w:rsidRDefault="00F50C7F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0C7F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в сельском поселении Макаровский сельсовет муниципального района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Ишимбайский район Республики Башкортостан (далее - Положение)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 Уставом</w:t>
      </w:r>
      <w:r w:rsidR="00BE097A" w:rsidRPr="00551E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 Макаровский сельсовет муниципального района</w:t>
      </w:r>
      <w:r w:rsidRPr="00BE0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09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551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551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устанавливает</w:t>
      </w:r>
      <w:r w:rsidRPr="00201D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F50C7F" w:rsidRPr="00201D70" w:rsidRDefault="00F50C7F" w:rsidP="00F50C7F">
      <w:pPr>
        <w:pStyle w:val="af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Публичные слушания проводятся с целью выявления и учета мнения населения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 Макаровский сельсовет муниципального района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 район Республики Башкортостан</w:t>
      </w:r>
      <w:r w:rsidRPr="00201D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(далее по тексту –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</w:t>
      </w:r>
      <w:r w:rsidR="00BE097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BE097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01D7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Участниками публичных слушаний могут быть жители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Макаровский сельсовет </w:t>
      </w:r>
      <w:r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района, обладающие избирательным правом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жители), органы территориального общественного самоуправления,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эксперты, давшие заключения на предложения по проекту муниципального правового акта, приглашенные.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8301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Публичные слушания могут проводиться по любым общественно значимым вопросам, проектам нормативных правовых актов, принимаемых                    в рамках полномочий органов местного самоуправления муниципального образования.</w:t>
      </w:r>
      <w:bookmarkEnd w:id="1"/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 публичные слушания выносятся: 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проект устава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 Макаровский сельсовет муниципального района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проект местного бюджета и отчет о его исполнении; 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>проект стратегии социально-экономического развития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Макаровский сельсовет муниципального района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 Ишимбайский район Республики Башкортостан;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вопросы о преобразовании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случаев, если в соответствии со статьей 13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преобразования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требуется получение согласия населения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выраженного путем голосования либо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сходах</w:t>
      </w:r>
      <w:r w:rsidRPr="00201D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Рекомендации публичных слушаний учитываются при подготовке и принятии муниципальных правовых актов.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Каждый житель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принять участие в публичных слушаниях, а также направить в органы местного самоуправления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 предложения по вопросам, рассматриваемым на публичных слушаниях.</w:t>
      </w:r>
    </w:p>
    <w:p w:rsidR="00F50C7F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2. Выдвижение инициативы </w:t>
      </w:r>
    </w:p>
    <w:p w:rsidR="00F50C7F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проведения публичных слушаний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Публичные слушания проводятся по инициативе населения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0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Макаровский сельсовет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 Ишимбайский район Республики Башкортостан (далее – население), Совета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0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Макаровский сельсовет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Ишимбайский район Республики Башкортостан (далее - Совет)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главы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0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Макаровский сельсовет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Ишимбайский район Республики Башкортостан (далее – глава </w:t>
      </w:r>
      <w:r w:rsidR="00BE0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</w:t>
      </w:r>
      <w:r w:rsidRPr="00496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0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Макаровский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 Ишимбайский район Республики Башкортостан (далее – глава администрации).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Инициатива проведения публичных слушаний от имени населения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может исходить от группы граждан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составляющей не менее 3 % от числа жителей, обладающих избирательным правом.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2.3. Инициативная группа граждан, выступившая с правотворческой инициативой, также вправе направить предложение в Совет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 назначении публичных слушаний по внесенной ею правотворческой инициативе.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 Предложения о проведении публичных слушаний по инициативе Совета могут внести депутаты, постоянные и временные комиссии, фракции и депутатские группы Совета.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2.5. Предложения о проведении публичных слушаний                                       по инициативе главы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могут направляться главе муниципального района главой администрации </w:t>
      </w:r>
      <w:r w:rsidR="00BE097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097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Ишимбайский район Республики Башкортостан (далее – администрация).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Назначение публичных слушаний</w:t>
      </w:r>
    </w:p>
    <w:p w:rsidR="00F50C7F" w:rsidRPr="00201D70" w:rsidRDefault="00F50C7F" w:rsidP="00F5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3D297A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 xml:space="preserve">3.1. Публичные слушания, инициированные населением </w:t>
      </w:r>
      <w:r w:rsidR="00BE097A" w:rsidRPr="00BE097A">
        <w:rPr>
          <w:sz w:val="26"/>
          <w:szCs w:val="26"/>
        </w:rPr>
        <w:t>сельского поселения</w:t>
      </w:r>
      <w:r w:rsidR="00BE097A" w:rsidRPr="00201D70">
        <w:rPr>
          <w:color w:val="000000" w:themeColor="text1"/>
          <w:sz w:val="26"/>
          <w:szCs w:val="26"/>
        </w:rPr>
        <w:t xml:space="preserve"> </w:t>
      </w:r>
      <w:r w:rsidRPr="00201D70">
        <w:rPr>
          <w:color w:val="000000" w:themeColor="text1"/>
          <w:sz w:val="26"/>
          <w:szCs w:val="26"/>
        </w:rPr>
        <w:t xml:space="preserve">или Советом </w:t>
      </w:r>
      <w:r w:rsidR="00BE097A" w:rsidRPr="00BE097A">
        <w:rPr>
          <w:sz w:val="26"/>
          <w:szCs w:val="26"/>
        </w:rPr>
        <w:t>сельского поселения</w:t>
      </w:r>
      <w:r w:rsidRPr="00201D70">
        <w:rPr>
          <w:color w:val="000000" w:themeColor="text1"/>
          <w:sz w:val="26"/>
          <w:szCs w:val="26"/>
        </w:rPr>
        <w:t xml:space="preserve">, назначаются Советом </w:t>
      </w:r>
      <w:r w:rsidR="00BE097A" w:rsidRPr="00BE097A">
        <w:rPr>
          <w:sz w:val="26"/>
          <w:szCs w:val="26"/>
        </w:rPr>
        <w:t>сельского поселения</w:t>
      </w:r>
      <w:r w:rsidRPr="00201D70">
        <w:rPr>
          <w:color w:val="000000" w:themeColor="text1"/>
          <w:sz w:val="26"/>
          <w:szCs w:val="26"/>
        </w:rPr>
        <w:t xml:space="preserve">, а инициированные главой </w:t>
      </w:r>
      <w:r w:rsidR="00BE097A" w:rsidRPr="00BE097A">
        <w:rPr>
          <w:sz w:val="26"/>
          <w:szCs w:val="26"/>
        </w:rPr>
        <w:t>сельского поселения</w:t>
      </w:r>
      <w:r w:rsidR="00BE097A" w:rsidRPr="00201D70">
        <w:rPr>
          <w:color w:val="000000" w:themeColor="text1"/>
          <w:sz w:val="26"/>
          <w:szCs w:val="26"/>
        </w:rPr>
        <w:t xml:space="preserve"> </w:t>
      </w:r>
      <w:r w:rsidRPr="0070488D">
        <w:rPr>
          <w:color w:val="0D0D0D" w:themeColor="text1" w:themeTint="F2"/>
          <w:sz w:val="26"/>
          <w:szCs w:val="26"/>
        </w:rPr>
        <w:t>или глав</w:t>
      </w:r>
      <w:r>
        <w:rPr>
          <w:color w:val="0D0D0D" w:themeColor="text1" w:themeTint="F2"/>
          <w:sz w:val="26"/>
          <w:szCs w:val="26"/>
        </w:rPr>
        <w:t>ой</w:t>
      </w:r>
      <w:r w:rsidRPr="0070488D">
        <w:rPr>
          <w:color w:val="0D0D0D" w:themeColor="text1" w:themeTint="F2"/>
          <w:sz w:val="26"/>
          <w:szCs w:val="26"/>
        </w:rPr>
        <w:t xml:space="preserve"> администрации, осуществляющего свои полномочия на основе контракта, - </w:t>
      </w:r>
      <w:r w:rsidRPr="00201D70">
        <w:rPr>
          <w:color w:val="000000" w:themeColor="text1"/>
          <w:sz w:val="26"/>
          <w:szCs w:val="26"/>
        </w:rPr>
        <w:t xml:space="preserve">главой </w:t>
      </w:r>
      <w:r w:rsidR="00BE097A" w:rsidRPr="00BE097A">
        <w:rPr>
          <w:sz w:val="26"/>
          <w:szCs w:val="26"/>
        </w:rPr>
        <w:t>сельского поселения</w:t>
      </w:r>
      <w:r w:rsidRPr="00201D70">
        <w:rPr>
          <w:color w:val="000000" w:themeColor="text1"/>
          <w:sz w:val="26"/>
          <w:szCs w:val="26"/>
        </w:rPr>
        <w:t>.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lastRenderedPageBreak/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3.3. В решении о назначении публичных слушаний указываются: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1) наименование проекта муниципального правового акта;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2) дата и место проведения публичных слушаний;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3) адрес органа местного самоуправления, назначившего публичные слушания;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4)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6"/>
          <w:szCs w:val="26"/>
        </w:rPr>
        <w:t xml:space="preserve"> </w:t>
      </w:r>
      <w:r w:rsidRPr="00201D70">
        <w:rPr>
          <w:color w:val="000000" w:themeColor="text1"/>
          <w:sz w:val="26"/>
          <w:szCs w:val="26"/>
        </w:rPr>
        <w:t>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5) иные вопросы.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3.3. Решение о назначении публичных слушаний подлежит опубликованию (обнародованию) в течение 5 дней со дня его принятия.</w:t>
      </w:r>
    </w:p>
    <w:p w:rsidR="00F50C7F" w:rsidRPr="00201D70" w:rsidRDefault="00F50C7F" w:rsidP="00F50C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3.4. Одновременно с опубликованием (обнародованием) решения                        о назначении публичных слушаний опубликованию (обнародованию) подлежит проект муниципального правового акта.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Подготовка публичных слушаний, учет предложений жителей </w:t>
      </w:r>
      <w:r w:rsidR="00FE5347" w:rsidRPr="00FE5347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участие в обсуждении проектов, вынесенных на публичные слушания</w:t>
      </w:r>
    </w:p>
    <w:p w:rsidR="00F50C7F" w:rsidRPr="00201D70" w:rsidRDefault="00F50C7F" w:rsidP="00F50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 xml:space="preserve">4.1. Организация и проведение публичных слушаний осуществляется Комиссией по проведению публичных слушаний </w:t>
      </w:r>
      <w:r w:rsidR="00FE5347" w:rsidRPr="00BE09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E5347"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53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Макаровский сельсовет </w:t>
      </w:r>
      <w:r w:rsidRPr="00201D70">
        <w:rPr>
          <w:rFonts w:ascii="Times New Roman" w:hAnsi="Times New Roman" w:cs="Times New Roman"/>
          <w:sz w:val="26"/>
          <w:szCs w:val="26"/>
        </w:rPr>
        <w:t>муниципального района Ишимбайский район Республики Башкортостан (далее – комиссия по проведению публичных слушаний), состав которой определяется органом местного самоуправления, назначившим публичные слушания.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4.2. При подготовке проведения публичных слушаний соответствующая комиссия:</w:t>
      </w: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составляет план работы по подготовке и проведению публичных слушаний, распределяет обязанности среди её членов;</w:t>
      </w: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проводит анализ материалов, представленных участниками публичных слушаний, составляет список приглашенных лиц;</w:t>
      </w: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определяет докладчиков;</w:t>
      </w: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устанавливает порядок выступлений на публичных слушаниях;</w:t>
      </w: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организует выставки, экспозиции демонстрационных материалов (при необходимости);</w:t>
      </w: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проводит мероприятия, направленные на опубликование сообщения о публичных слушаниях в  газете «Восход» и на официальном сайте Совета</w:t>
      </w:r>
      <w:r w:rsidR="00FE5347" w:rsidRPr="00FE5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hAnsi="Times New Roman" w:cs="Times New Roman"/>
          <w:sz w:val="26"/>
          <w:szCs w:val="26"/>
        </w:rPr>
        <w:t>;</w:t>
      </w: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организует (при необходимости) выступления представителей органа местного самоуправления в средствах массовой информации;</w:t>
      </w: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lastRenderedPageBreak/>
        <w:t>- определяет перечень должностных лиц, специалистов, представителей общественности и направляет им официальные обращения с просьбой дать свои предложения по вопросам, выносимым на публичные слушания (при необходимости);</w:t>
      </w:r>
    </w:p>
    <w:p w:rsidR="00F50C7F" w:rsidRPr="00201D70" w:rsidRDefault="00F50C7F" w:rsidP="00F50C7F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готовит заключение по результатам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Предложения и замечания жителей по проектам муниципальных правовых актов, вынесенных на публичные слушании, </w:t>
      </w:r>
      <w:r w:rsidRPr="00201D70">
        <w:rPr>
          <w:rFonts w:ascii="Times New Roman" w:hAnsi="Times New Roman" w:cs="Times New Roman"/>
          <w:color w:val="000000"/>
          <w:sz w:val="26"/>
          <w:szCs w:val="26"/>
        </w:rPr>
        <w:t xml:space="preserve">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</w:t>
      </w:r>
      <w:r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и замечания жителей по проектам муниципальных правовых актов, вынесенных на публичные слушания, а также поправки к их положениям направляются в Совет</w:t>
      </w:r>
      <w:r w:rsidR="00FE5347" w:rsidRPr="00FE5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главе муниципального района.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Жители, направившие предложения, замечания и поправки вправе выступить перед участниками публичных слушаний с обоснованием своих предложений и поправок. Авторы вправе представить на публичные слушания уточнения к внесенным ими предложениям, замечаниям и поправкам.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 публичных слушаний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5.1. Публичные слушания проводятся в день, во время и в месте, указанные в решении о назначени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публичных слушаний независимо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количества пришедших на публичные слушания жителей муниципального района.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                      к друг к другу, выступающим и председателю (ведущему) публичных слушаний. 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предоставляет слово участни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 публичных слушаний, внесшему в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установленном порядке указанное</w:t>
      </w:r>
      <w:r w:rsidR="00A538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(ые)                                    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(ым) предложению (ям).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Заседание публичных слушаний может быть продлено                                   или продолжено в другой день по решению председателя (ведущего)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в,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одобрении или отклонении поступивших предложений, замечаний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Порядок учета предложений, замечаний и поправок, поступивших от жителей </w:t>
      </w:r>
      <w:r w:rsidR="00FE5347" w:rsidRPr="00FE5347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принятии проектов муниципальных правовых актов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Предложения, замечания и поправки, поступившие от жителей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Советом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проекта муниципального правового акта. 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Публичные слушания по проекту устава </w:t>
      </w:r>
      <w:r w:rsidR="00FE5347" w:rsidRPr="00FE5347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проектам решений о внесении изменений и дополнений 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устав </w:t>
      </w:r>
      <w:r w:rsidR="00FE5347" w:rsidRPr="00FE5347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Публичные слушания по проекту устава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назначены по инициативе населения,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Совета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главы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в разделе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01D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Проект устава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FE5347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FE534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внесении изменений и дополнений в устав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представительным органом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не позднее, чем за 20 дней до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В итоговых рекомендациях публичных слушаний должны содержаться предложения участников публичных слушаний об одобрении или отклонении проекта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устава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проектов решений о внесении изменений и дополнений в устав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 Публичные слушания по проекту бюджета </w:t>
      </w:r>
      <w:r w:rsidR="00CF201A" w:rsidRPr="00CF201A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отчету об исполнении бюджета муниципального образования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Публичные слушания по проекту бюджета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отчету об исполнении бюджета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председателем Совета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Проект бюджета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неудовлетворительным.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 Публичные слушания по проекту стратегии социально-экономического развития </w:t>
      </w:r>
      <w:r w:rsidR="00CF201A" w:rsidRPr="00CF201A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01D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9.1. Публичные слушания по проекту стратегии социально-экономического развития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быть назначены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 главой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, Советом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hAnsi="Times New Roman"/>
          <w:color w:val="000000"/>
          <w:sz w:val="26"/>
          <w:szCs w:val="26"/>
        </w:rPr>
        <w:t>в срок не позднее чем через 10 дней со дня поступления такого проекта.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01D70">
        <w:rPr>
          <w:rFonts w:ascii="Times New Roman" w:hAnsi="Times New Roman"/>
          <w:color w:val="000000"/>
          <w:sz w:val="26"/>
          <w:szCs w:val="26"/>
        </w:rPr>
        <w:t xml:space="preserve">Публичные слушания начинаются не позднее 15 календарных дней с даты окончания срока представления предложений и замечаний к проекту стратегии социально-экономического развития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hAnsi="Times New Roman"/>
          <w:color w:val="000000"/>
          <w:sz w:val="26"/>
          <w:szCs w:val="26"/>
        </w:rPr>
        <w:t>. Срок проведения публичных слушаний с момента размещения информации о времени и месте их проведения до дня обнародования заключения о результатах публичных слушаний не может быть более 60 календарных дней.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D70">
        <w:rPr>
          <w:rFonts w:ascii="Times New Roman" w:hAnsi="Times New Roman"/>
          <w:color w:val="000000"/>
          <w:sz w:val="26"/>
          <w:szCs w:val="26"/>
        </w:rPr>
        <w:t xml:space="preserve">9.2. 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стратегии социально-экономического развития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подлежит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на официальном сайте Совета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F201A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>не позднее, чем за 15 дней до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9.3. В итоговых рекомендациях публичных слушаний по проекту 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стратегии социально-экономического развития </w:t>
      </w:r>
      <w:r w:rsidR="00CF201A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проекту.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Pr="001D2106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10. Публичные слушания по вопросам преобразования </w:t>
      </w:r>
    </w:p>
    <w:p w:rsidR="00F50C7F" w:rsidRPr="001D2106" w:rsidRDefault="001D2106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201D70" w:rsidRDefault="00F50C7F" w:rsidP="00F5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10.1. Публичные слушания по вопросам объединения муниципальных образований, разделения муниципальных образований,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поселения 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связи с наделением его статусом городского округа ли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бо лишением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статуса городского округа, изменения статуса городско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го округа в связи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уга 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 внутригородским делением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могут быть назначены по инициативе населения, Советом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главы администрации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порядке, установленном в разделе 3 настоящего Положения.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вопросам преобразования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населения назначаются  Советом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выдвижения инициативы о преобразовании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государственной власти Республики Башкортостан публичные слушания по вопросам преобразования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Советом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 через 30 дней после обращения органа государственной власти Республики Башкортостан.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Обоснование инициативы по вопросу преобразования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инициаторов предложения, проект закона Республики Башкортостан о преобразовании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заключения Совета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администрации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10.3. В итоговых рекомендациях публичных слушаний по вопросам преобразования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1D210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Pr="00201D70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11. Публичные слушания по проекту генерального </w:t>
      </w:r>
    </w:p>
    <w:p w:rsidR="00372829" w:rsidRPr="00372829" w:rsidRDefault="00F50C7F" w:rsidP="00372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72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плана </w:t>
      </w:r>
      <w:r w:rsidR="00372829" w:rsidRPr="00372829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372829" w:rsidRPr="003728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372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проектам изменений генерального плана </w:t>
      </w:r>
      <w:r w:rsidR="00372829" w:rsidRPr="00372829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372829" w:rsidRPr="0037282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F50C7F" w:rsidRPr="00201D70" w:rsidRDefault="00F50C7F" w:rsidP="00372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</w:t>
      </w:r>
      <w:r w:rsidRPr="00201D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Публичные слушания проводятся в каждом населенном пункте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372829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генеральные планы, а также в населенных пунктах, имеющих общую границу с указанными населенными пунктами.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11.2. Публичные слушания по проекту генерального плана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372829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председателем Совета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11.3. Проект генерального плана, проекты изменений генерального плана, документы, входящие в состав генерального плана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11.4. В целях доведения до населения информации о содержании проекта генерального плана орган местного самоуправления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 печатных изданиях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11.5. Срок проведения публичных слушаний с момента оповещения жителей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опубликования заключения о результатах публичных слушаний не может быть менее одного месяца и более трех месяцев.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11.5. Итоговые рекомендации публичных слушаний (протокол публичных слушаний) по проекту генерального плана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проектам изменений генерального плана </w:t>
      </w:r>
      <w:r w:rsidR="00372829" w:rsidRPr="00BE097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372829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11.6. В случае внесения изменений в проект генерального плана                           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1D210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201D70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Pr="001D2106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12. Публичные слушания по проектам правил землепользования                                 и застройки в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</w:t>
      </w:r>
    </w:p>
    <w:p w:rsidR="00F50C7F" w:rsidRPr="001D2106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12.1. Публичные слушания по проектам правил землепользования                           и застройки в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председателем Совета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проекта на рассмотрение  в Совет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12.3.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12.4. 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12.6. Глава администрации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12.7. Публичные слушания по внесению изменений в правила землепользования и застройки, проводятся в порядке, установленном пунктами 12.1 - 12.6 настоящего Положения.</w:t>
      </w:r>
    </w:p>
    <w:p w:rsidR="001D2106" w:rsidRPr="001D2106" w:rsidRDefault="001D2106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0C7F" w:rsidRPr="001D2106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50C7F" w:rsidRPr="001D2106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Советом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такого обращения на рассмотрение в Совет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13.2. Срок проведения публичных слушаний с момента оповещения жителей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="001D2106"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</w:t>
      </w: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физическое или юридическое лицо, заинтересованное в представлении округ такого разрешения.</w:t>
      </w:r>
    </w:p>
    <w:p w:rsidR="00F50C7F" w:rsidRPr="001D2106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106">
        <w:rPr>
          <w:rFonts w:ascii="Times New Roman" w:eastAsia="Times New Roman" w:hAnsi="Times New Roman" w:cs="Times New Roman"/>
          <w:sz w:val="26"/>
          <w:szCs w:val="26"/>
          <w:lang w:eastAsia="ru-RU"/>
        </w:rPr>
        <w:t>13.5.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50C7F" w:rsidRPr="00372829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14. Публичные слушания о предоставлении разрешения на отклонение </w:t>
      </w: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14.1. Публичные слушания о предоставлении разрешения                                   на отклонение от предельных параметров разрешенного строительства, реконструкции объектов капитального строительства назначаются Советом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такого обращения на рассмотрение в Совет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14.2. Срок проведения публичных слушаний с момента оповещения жителей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их проведения                                         до дня опубликования заключения о результатах публичных слушаний                         не может быть более одного месяца.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14.3.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14.4. Расходы, связанные с организацией и проведением публичных слушаний по вопросу предоставления разрешения на отклонение                                 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F50C7F" w:rsidRPr="00372829" w:rsidRDefault="00F50C7F" w:rsidP="00F5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 Публичные слушания по проекту планировки территории                                и проекту межевания территории</w:t>
      </w: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50C7F" w:rsidRPr="00813E57" w:rsidRDefault="00F50C7F" w:rsidP="00F5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E57">
        <w:rPr>
          <w:rFonts w:ascii="Times New Roman" w:hAnsi="Times New Roman" w:cs="Times New Roman"/>
          <w:sz w:val="26"/>
          <w:szCs w:val="26"/>
        </w:rPr>
        <w:t>15.1. Публичные слушания по проекту планировки территории                           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15.2. Публичные слушания по проекту планировки территории                                      и проекту межевания территории назначаются Советом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такого проекта на рассмотрение в представительный орган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15.3. Срок проведения публичных слушаний со дня оповещения жителей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813E57" w:rsidRPr="00813E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13E57">
        <w:rPr>
          <w:rFonts w:ascii="Times New Roman" w:eastAsia="Calibri" w:hAnsi="Times New Roman" w:cs="Times New Roman"/>
          <w:sz w:val="26"/>
          <w:szCs w:val="26"/>
          <w:lang w:eastAsia="ru-RU"/>
        </w:rPr>
        <w:t>о времени и месте их проведения   до дня опубликования заключения о результатах публичных слушаний не может быть менее одного месяца и более трех месяцев.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15.4.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7F" w:rsidRPr="00813E57" w:rsidRDefault="00F50C7F" w:rsidP="00F5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16. </w:t>
      </w:r>
      <w:r w:rsidRPr="0081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</w:t>
      </w:r>
      <w:r w:rsidRPr="00813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благоустройства </w:t>
      </w:r>
    </w:p>
    <w:p w:rsidR="00813E57" w:rsidRPr="00813E57" w:rsidRDefault="00F50C7F" w:rsidP="00813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F50C7F" w:rsidRPr="00813E57" w:rsidRDefault="00F50C7F" w:rsidP="00813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16.1. Решение о проведении публичных слушаний по проекту правил благоустройства территории, проекту муниципального правового акта                                             о внесении изменений в правила благоустройства территории (далее – проект правил благоустройства) принимает председатель Совета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чем через 10 дней со дня получения такого проекта.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16.2. Проект правил благоустройства разрабатывается комиссией, создаваемой постановлением администрации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16.3. Публичные слушания начинаются не позднее 15 календарных дней с даты окончания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16.4.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подготовки проекта правил благоустройства всей территории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и в отношении отдельных частей территории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16.5. 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50C7F" w:rsidRPr="00813E57" w:rsidRDefault="00F50C7F" w:rsidP="00F5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16.6. Проведение публичных слушаний по проектам изменений                              в правила благоустройства территорий </w:t>
      </w:r>
      <w:r w:rsidR="00813E57"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813E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порядке, предусмотренном пунктами 16.1-16.5 настоящего Положения.</w:t>
      </w:r>
    </w:p>
    <w:p w:rsidR="00644A48" w:rsidRPr="00372829" w:rsidRDefault="00644A48" w:rsidP="00F50C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644A48" w:rsidRPr="00372829" w:rsidSect="007530F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EA7" w:rsidRDefault="00D03EA7" w:rsidP="00350C19">
      <w:pPr>
        <w:spacing w:after="0" w:line="240" w:lineRule="auto"/>
      </w:pPr>
      <w:r>
        <w:separator/>
      </w:r>
    </w:p>
  </w:endnote>
  <w:endnote w:type="continuationSeparator" w:id="1">
    <w:p w:rsidR="00D03EA7" w:rsidRDefault="00D03EA7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EA7" w:rsidRDefault="00D03EA7" w:rsidP="00350C19">
      <w:pPr>
        <w:spacing w:after="0" w:line="240" w:lineRule="auto"/>
      </w:pPr>
      <w:r>
        <w:separator/>
      </w:r>
    </w:p>
  </w:footnote>
  <w:footnote w:type="continuationSeparator" w:id="1">
    <w:p w:rsidR="00D03EA7" w:rsidRDefault="00D03EA7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</w:sdtPr>
    <w:sdtEndPr>
      <w:rPr>
        <w:rFonts w:ascii="Times New Roman" w:hAnsi="Times New Roman" w:cs="Times New Roman"/>
        <w:sz w:val="24"/>
        <w:szCs w:val="24"/>
      </w:rPr>
    </w:sdtEndPr>
    <w:sdtContent>
      <w:p w:rsidR="00BE097A" w:rsidRPr="00350C19" w:rsidRDefault="00D379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097A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E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097A" w:rsidRDefault="00BE09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39A0"/>
    <w:multiLevelType w:val="hybridMultilevel"/>
    <w:tmpl w:val="6A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7CFC"/>
    <w:rsid w:val="000E68AA"/>
    <w:rsid w:val="0010593C"/>
    <w:rsid w:val="00107184"/>
    <w:rsid w:val="001224FB"/>
    <w:rsid w:val="001260BE"/>
    <w:rsid w:val="0013286B"/>
    <w:rsid w:val="00136FBE"/>
    <w:rsid w:val="001B1109"/>
    <w:rsid w:val="001C0778"/>
    <w:rsid w:val="001C5F17"/>
    <w:rsid w:val="001D2106"/>
    <w:rsid w:val="001D3E36"/>
    <w:rsid w:val="001D4718"/>
    <w:rsid w:val="001D7790"/>
    <w:rsid w:val="001E0D5E"/>
    <w:rsid w:val="00201D70"/>
    <w:rsid w:val="002068D2"/>
    <w:rsid w:val="00215B20"/>
    <w:rsid w:val="0022410E"/>
    <w:rsid w:val="00240942"/>
    <w:rsid w:val="00254442"/>
    <w:rsid w:val="002559FD"/>
    <w:rsid w:val="00270E63"/>
    <w:rsid w:val="00277868"/>
    <w:rsid w:val="0029614B"/>
    <w:rsid w:val="002C46DD"/>
    <w:rsid w:val="002D7944"/>
    <w:rsid w:val="002E6A47"/>
    <w:rsid w:val="00304BD7"/>
    <w:rsid w:val="00322F7C"/>
    <w:rsid w:val="003320BE"/>
    <w:rsid w:val="0034634F"/>
    <w:rsid w:val="00350C19"/>
    <w:rsid w:val="00352D3C"/>
    <w:rsid w:val="00372829"/>
    <w:rsid w:val="00374D8D"/>
    <w:rsid w:val="003937F4"/>
    <w:rsid w:val="00394872"/>
    <w:rsid w:val="003D03CB"/>
    <w:rsid w:val="003D297A"/>
    <w:rsid w:val="0041387F"/>
    <w:rsid w:val="004514D9"/>
    <w:rsid w:val="00470010"/>
    <w:rsid w:val="00477D99"/>
    <w:rsid w:val="004904E1"/>
    <w:rsid w:val="004909E1"/>
    <w:rsid w:val="004960D8"/>
    <w:rsid w:val="004C2E3E"/>
    <w:rsid w:val="004C7AE8"/>
    <w:rsid w:val="004D18DD"/>
    <w:rsid w:val="004E5B8B"/>
    <w:rsid w:val="005031C8"/>
    <w:rsid w:val="00524DAA"/>
    <w:rsid w:val="005251FB"/>
    <w:rsid w:val="0053274A"/>
    <w:rsid w:val="00543987"/>
    <w:rsid w:val="00551EC8"/>
    <w:rsid w:val="0056554D"/>
    <w:rsid w:val="005678F2"/>
    <w:rsid w:val="00573586"/>
    <w:rsid w:val="00577C65"/>
    <w:rsid w:val="00586F1E"/>
    <w:rsid w:val="00590329"/>
    <w:rsid w:val="00595521"/>
    <w:rsid w:val="005A28F2"/>
    <w:rsid w:val="005D4116"/>
    <w:rsid w:val="006043CD"/>
    <w:rsid w:val="00613766"/>
    <w:rsid w:val="006239F6"/>
    <w:rsid w:val="00624DD0"/>
    <w:rsid w:val="00644A48"/>
    <w:rsid w:val="006459BC"/>
    <w:rsid w:val="0066716B"/>
    <w:rsid w:val="00667A0C"/>
    <w:rsid w:val="006C4E90"/>
    <w:rsid w:val="006E0F6A"/>
    <w:rsid w:val="006E5707"/>
    <w:rsid w:val="0070488D"/>
    <w:rsid w:val="007053C6"/>
    <w:rsid w:val="00705A0B"/>
    <w:rsid w:val="007106EC"/>
    <w:rsid w:val="007108A4"/>
    <w:rsid w:val="00714F8B"/>
    <w:rsid w:val="00724CF4"/>
    <w:rsid w:val="00726140"/>
    <w:rsid w:val="00730275"/>
    <w:rsid w:val="00732FA8"/>
    <w:rsid w:val="007335C4"/>
    <w:rsid w:val="00750869"/>
    <w:rsid w:val="007530FB"/>
    <w:rsid w:val="007A3A3B"/>
    <w:rsid w:val="007B73A4"/>
    <w:rsid w:val="007E1E1B"/>
    <w:rsid w:val="007F6492"/>
    <w:rsid w:val="00803417"/>
    <w:rsid w:val="00803B0E"/>
    <w:rsid w:val="008119D7"/>
    <w:rsid w:val="00813E57"/>
    <w:rsid w:val="00821C9D"/>
    <w:rsid w:val="00840DE0"/>
    <w:rsid w:val="008432E0"/>
    <w:rsid w:val="008709AA"/>
    <w:rsid w:val="008C2148"/>
    <w:rsid w:val="008C3CCD"/>
    <w:rsid w:val="008C461B"/>
    <w:rsid w:val="008D6BDF"/>
    <w:rsid w:val="008D7DBF"/>
    <w:rsid w:val="009034CD"/>
    <w:rsid w:val="009133CD"/>
    <w:rsid w:val="00932F6E"/>
    <w:rsid w:val="00944119"/>
    <w:rsid w:val="00962833"/>
    <w:rsid w:val="00964ECA"/>
    <w:rsid w:val="00983A16"/>
    <w:rsid w:val="009D67B7"/>
    <w:rsid w:val="009F2F3B"/>
    <w:rsid w:val="00A028F9"/>
    <w:rsid w:val="00A3411B"/>
    <w:rsid w:val="00A5385F"/>
    <w:rsid w:val="00A61F8A"/>
    <w:rsid w:val="00A86150"/>
    <w:rsid w:val="00AF29E5"/>
    <w:rsid w:val="00AF4185"/>
    <w:rsid w:val="00B10D35"/>
    <w:rsid w:val="00B228AE"/>
    <w:rsid w:val="00B3544B"/>
    <w:rsid w:val="00B44399"/>
    <w:rsid w:val="00B507B9"/>
    <w:rsid w:val="00B97D07"/>
    <w:rsid w:val="00BA16B9"/>
    <w:rsid w:val="00BA3954"/>
    <w:rsid w:val="00BA62F0"/>
    <w:rsid w:val="00BC2D30"/>
    <w:rsid w:val="00BC4272"/>
    <w:rsid w:val="00BC6C9B"/>
    <w:rsid w:val="00BD77CF"/>
    <w:rsid w:val="00BE097A"/>
    <w:rsid w:val="00BF0CF5"/>
    <w:rsid w:val="00C318D1"/>
    <w:rsid w:val="00C474C8"/>
    <w:rsid w:val="00C67F25"/>
    <w:rsid w:val="00CC00DA"/>
    <w:rsid w:val="00CC3FB7"/>
    <w:rsid w:val="00CF201A"/>
    <w:rsid w:val="00D03EA7"/>
    <w:rsid w:val="00D05C3C"/>
    <w:rsid w:val="00D352E5"/>
    <w:rsid w:val="00D36390"/>
    <w:rsid w:val="00D3792E"/>
    <w:rsid w:val="00D469CA"/>
    <w:rsid w:val="00D50046"/>
    <w:rsid w:val="00D607BB"/>
    <w:rsid w:val="00D824FF"/>
    <w:rsid w:val="00DA1F9F"/>
    <w:rsid w:val="00DC1A41"/>
    <w:rsid w:val="00DC7017"/>
    <w:rsid w:val="00DD10D8"/>
    <w:rsid w:val="00E0378B"/>
    <w:rsid w:val="00E076D2"/>
    <w:rsid w:val="00E10999"/>
    <w:rsid w:val="00E23E12"/>
    <w:rsid w:val="00E26F2F"/>
    <w:rsid w:val="00E300D8"/>
    <w:rsid w:val="00E67500"/>
    <w:rsid w:val="00E97F54"/>
    <w:rsid w:val="00EA54B8"/>
    <w:rsid w:val="00EC5026"/>
    <w:rsid w:val="00EC707B"/>
    <w:rsid w:val="00ED02B3"/>
    <w:rsid w:val="00ED2B87"/>
    <w:rsid w:val="00EF243A"/>
    <w:rsid w:val="00F045D3"/>
    <w:rsid w:val="00F201B0"/>
    <w:rsid w:val="00F24B62"/>
    <w:rsid w:val="00F27A78"/>
    <w:rsid w:val="00F413C9"/>
    <w:rsid w:val="00F4319C"/>
    <w:rsid w:val="00F45E02"/>
    <w:rsid w:val="00F50C7F"/>
    <w:rsid w:val="00F6517A"/>
    <w:rsid w:val="00F656F1"/>
    <w:rsid w:val="00F709A3"/>
    <w:rsid w:val="00F835F8"/>
    <w:rsid w:val="00FB7F80"/>
    <w:rsid w:val="00FC7B73"/>
    <w:rsid w:val="00FE5347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36"/>
  </w:style>
  <w:style w:type="paragraph" w:styleId="1">
    <w:name w:val="heading 1"/>
    <w:basedOn w:val="a"/>
    <w:next w:val="a"/>
    <w:link w:val="10"/>
    <w:qFormat/>
    <w:rsid w:val="00E6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rsid w:val="00E675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7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7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C00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C5F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5F17"/>
  </w:style>
  <w:style w:type="paragraph" w:styleId="af">
    <w:name w:val="Body Text"/>
    <w:basedOn w:val="a"/>
    <w:link w:val="af0"/>
    <w:uiPriority w:val="99"/>
    <w:semiHidden/>
    <w:unhideWhenUsed/>
    <w:rsid w:val="00E037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0378B"/>
  </w:style>
  <w:style w:type="paragraph" w:customStyle="1" w:styleId="ConsPlusNormal">
    <w:name w:val="ConsPlusNormal"/>
    <w:rsid w:val="00132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201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rsid w:val="00E675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7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7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C00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C5F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5F17"/>
  </w:style>
  <w:style w:type="paragraph" w:styleId="af">
    <w:name w:val="Body Text"/>
    <w:basedOn w:val="a"/>
    <w:link w:val="af0"/>
    <w:uiPriority w:val="99"/>
    <w:semiHidden/>
    <w:unhideWhenUsed/>
    <w:rsid w:val="00E037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0378B"/>
  </w:style>
  <w:style w:type="paragraph" w:customStyle="1" w:styleId="ConsPlusNormal">
    <w:name w:val="ConsPlusNormal"/>
    <w:rsid w:val="00132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20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15FA-C3A3-4C41-9AD8-548A07E0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Сельсовет</cp:lastModifiedBy>
  <cp:revision>16</cp:revision>
  <cp:lastPrinted>2018-12-13T04:54:00Z</cp:lastPrinted>
  <dcterms:created xsi:type="dcterms:W3CDTF">2018-11-20T04:46:00Z</dcterms:created>
  <dcterms:modified xsi:type="dcterms:W3CDTF">2018-12-13T04:55:00Z</dcterms:modified>
</cp:coreProperties>
</file>